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D3CE" w14:textId="77777777" w:rsidR="005D3156" w:rsidRPr="005D3156" w:rsidRDefault="005D3156" w:rsidP="005D3156">
      <w:pPr>
        <w:keepNext/>
        <w:keepLines/>
        <w:tabs>
          <w:tab w:val="left" w:pos="357"/>
        </w:tabs>
        <w:spacing w:before="120" w:after="0" w:line="240" w:lineRule="auto"/>
        <w:contextualSpacing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204181647"/>
      <w:r w:rsidRPr="005D3156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  <w:bookmarkEnd w:id="0"/>
      <w:r w:rsidRPr="005D31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4B28403" w14:textId="77777777" w:rsidR="005D3156" w:rsidRPr="005D3156" w:rsidRDefault="005D3156" w:rsidP="005D3156">
      <w:pPr>
        <w:keepNext/>
        <w:keepLines/>
        <w:tabs>
          <w:tab w:val="left" w:pos="357"/>
        </w:tabs>
        <w:spacing w:before="120"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204181648"/>
      <w:r w:rsidRPr="005D3156">
        <w:rPr>
          <w:rFonts w:ascii="Times New Roman" w:eastAsia="Calibri" w:hAnsi="Times New Roman" w:cs="Times New Roman"/>
          <w:b/>
          <w:sz w:val="24"/>
          <w:szCs w:val="24"/>
        </w:rPr>
        <w:t>Цели обработки персональных данных</w:t>
      </w:r>
      <w:bookmarkEnd w:id="1"/>
      <w:r w:rsidRPr="005D31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F7F62CC" w14:textId="77777777" w:rsidR="005D3156" w:rsidRPr="005D3156" w:rsidRDefault="005D3156" w:rsidP="005D3156">
      <w:pPr>
        <w:widowControl w:val="0"/>
        <w:tabs>
          <w:tab w:val="left" w:pos="6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889"/>
        <w:gridCol w:w="2692"/>
        <w:gridCol w:w="3410"/>
        <w:gridCol w:w="2925"/>
        <w:gridCol w:w="1786"/>
        <w:gridCol w:w="2054"/>
      </w:tblGrid>
      <w:tr w:rsidR="005D3156" w:rsidRPr="005D3156" w14:paraId="149F26BA" w14:textId="77777777" w:rsidTr="00DF1F9B">
        <w:tc>
          <w:tcPr>
            <w:tcW w:w="525" w:type="dxa"/>
          </w:tcPr>
          <w:p w14:paraId="44FE01A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№ п/п</w:t>
            </w:r>
          </w:p>
        </w:tc>
        <w:tc>
          <w:tcPr>
            <w:tcW w:w="1889" w:type="dxa"/>
            <w:shd w:val="clear" w:color="auto" w:fill="auto"/>
          </w:tcPr>
          <w:p w14:paraId="5F93345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Цель обработки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  <w:tc>
          <w:tcPr>
            <w:tcW w:w="2727" w:type="dxa"/>
            <w:shd w:val="clear" w:color="auto" w:fill="auto"/>
          </w:tcPr>
          <w:p w14:paraId="2D4B0BE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Основание обработки</w:t>
            </w:r>
          </w:p>
        </w:tc>
        <w:tc>
          <w:tcPr>
            <w:tcW w:w="3482" w:type="dxa"/>
            <w:shd w:val="clear" w:color="auto" w:fill="auto"/>
          </w:tcPr>
          <w:p w14:paraId="331455C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Перечень 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  <w:tc>
          <w:tcPr>
            <w:tcW w:w="2772" w:type="dxa"/>
            <w:shd w:val="clear" w:color="auto" w:fill="auto"/>
          </w:tcPr>
          <w:p w14:paraId="2E2BFB0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Категории субъектов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  <w:tc>
          <w:tcPr>
            <w:tcW w:w="1786" w:type="dxa"/>
            <w:shd w:val="clear" w:color="auto" w:fill="auto"/>
          </w:tcPr>
          <w:p w14:paraId="684B054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Способ обработки</w:t>
            </w:r>
          </w:p>
        </w:tc>
        <w:tc>
          <w:tcPr>
            <w:tcW w:w="2095" w:type="dxa"/>
          </w:tcPr>
          <w:p w14:paraId="2117442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 xml:space="preserve">Сроки обработки </w:t>
            </w:r>
            <w:proofErr w:type="spellStart"/>
            <w:r w:rsidRPr="005D3156">
              <w:rPr>
                <w:rFonts w:ascii="Times New Roman" w:eastAsia="Calibri" w:hAnsi="Times New Roman" w:cs="Times New Roman"/>
                <w:b/>
                <w:sz w:val="18"/>
              </w:rPr>
              <w:t>ПДн</w:t>
            </w:r>
            <w:proofErr w:type="spellEnd"/>
          </w:p>
        </w:tc>
      </w:tr>
      <w:tr w:rsidR="005D3156" w:rsidRPr="005D3156" w14:paraId="2208AF84" w14:textId="77777777" w:rsidTr="00DF1F9B">
        <w:tc>
          <w:tcPr>
            <w:tcW w:w="525" w:type="dxa"/>
          </w:tcPr>
          <w:p w14:paraId="389D5FC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9" w:type="dxa"/>
            <w:shd w:val="clear" w:color="auto" w:fill="auto"/>
          </w:tcPr>
          <w:p w14:paraId="086FFD3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Подбор персонала на вакантные должности оператора</w:t>
            </w:r>
          </w:p>
        </w:tc>
        <w:tc>
          <w:tcPr>
            <w:tcW w:w="2727" w:type="dxa"/>
            <w:shd w:val="clear" w:color="auto" w:fill="auto"/>
          </w:tcPr>
          <w:p w14:paraId="4B52932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•Конституция РФ;</w:t>
            </w:r>
          </w:p>
          <w:p w14:paraId="39E42D6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•Трудовой кодекс РФ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•Федеральный закон от 12.12.2023 N 565-ФЗ "О занятости населения в Российской Федерации"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•Федеральный закон от 24.11.1995 N 181-ФЗ "О социальной защите инвалидов в Российской Федерации"                                                                               •Регламент по подбору персонала</w:t>
            </w:r>
          </w:p>
          <w:p w14:paraId="01AE103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согласие субъекта ПД</w:t>
            </w:r>
          </w:p>
        </w:tc>
        <w:tc>
          <w:tcPr>
            <w:tcW w:w="3482" w:type="dxa"/>
            <w:shd w:val="clear" w:color="auto" w:fill="auto"/>
          </w:tcPr>
          <w:p w14:paraId="0DB12BB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Иные</w:t>
            </w:r>
            <w:r w:rsidRPr="005D3156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категории персональных данных:</w:t>
            </w:r>
          </w:p>
          <w:p w14:paraId="60E67FC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• дата, месяц, год рождения </w:t>
            </w:r>
          </w:p>
          <w:p w14:paraId="05C172B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фотография человека (в случае ее размещения в анкете самим соискателем)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регистрации по месту жительства; адрес фактического места проживания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телефона и адрес электронной почты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образовании и обучении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текущей учебной деятельности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профессии и трудовой/профессиональной квалификации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личностных знаниях, умениях, навыках и предпочтениях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профессиональном и личностном развитии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профессиональных и личностных предпочтениях, ожиданиях и склонностях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должности, структурном подразделении и текущем месте трудоустройства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текущей трудовой (служебной) деятельности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предшествующей трудовой (служебной) деятельности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прохождении гражданской службы</w:t>
            </w:r>
          </w:p>
          <w:p w14:paraId="695A22B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отношении к воинской обязанности и о воинском учете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конфликте интересов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управлении транспортными средствами (для соискателей на отдельные должности)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• сведения о нахождении в кадровом резерве;</w:t>
            </w:r>
          </w:p>
          <w:p w14:paraId="41F23FE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сведения о фактах привлечения к административной ответственности, дисквалификации для замещения отдельных должностей в установленных законодательством случаях; </w:t>
            </w:r>
          </w:p>
          <w:p w14:paraId="0589C1E8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Специальные категории персональных данных: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• сведения о состоянии здоровья и инвалидности,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• сведения о судимости для замещения отдельных должностей в установленных законодательством случаях. </w:t>
            </w:r>
          </w:p>
          <w:p w14:paraId="10E09DF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1419383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Для участников кадрового резерва: </w:t>
            </w:r>
          </w:p>
          <w:p w14:paraId="268F73B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фамилия, имя, отчество;</w:t>
            </w:r>
          </w:p>
          <w:p w14:paraId="68583C5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об изменении фамилии, имени, отчества;</w:t>
            </w:r>
          </w:p>
          <w:p w14:paraId="1C0F4978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− дата, месяц, </w:t>
            </w:r>
            <w:proofErr w:type="gram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  рождения</w:t>
            </w:r>
            <w:proofErr w:type="gram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1824A1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гражданство;</w:t>
            </w:r>
          </w:p>
          <w:p w14:paraId="4E61823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номер телефона и адрес электронной почты;</w:t>
            </w:r>
          </w:p>
          <w:p w14:paraId="0DCC54D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 адрес фактического проживания;</w:t>
            </w:r>
          </w:p>
          <w:p w14:paraId="72E06B9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об образовании, сведения о дополнительном образовании, о повышении квалификации, сведения об учёных степенях и учёных званиях;</w:t>
            </w:r>
          </w:p>
          <w:p w14:paraId="268B65E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 трудовом и общем стаже работы, о предыдущих местах работы (период работы, название организации, должность, причина ухода);</w:t>
            </w:r>
          </w:p>
          <w:p w14:paraId="4CD0383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 знаниях и навыках</w:t>
            </w:r>
          </w:p>
          <w:p w14:paraId="6B0A4B48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04F7022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Для рекомендателей соискателей:</w:t>
            </w:r>
          </w:p>
          <w:p w14:paraId="131AEC9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фамилия, имя, отчество;</w:t>
            </w:r>
          </w:p>
          <w:p w14:paraId="0AF2FC7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номер телефона и адрес электронной почты</w:t>
            </w:r>
          </w:p>
          <w:p w14:paraId="26CCA0D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− сведения о месте работы (название организации, должность)</w:t>
            </w:r>
          </w:p>
          <w:p w14:paraId="1342839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79BEEF8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соискатели на замещение вакантной должности у Оператора, </w:t>
            </w:r>
          </w:p>
          <w:p w14:paraId="2CF7E64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участники кадрового резерва </w:t>
            </w:r>
          </w:p>
          <w:p w14:paraId="3D4B3DA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рекомендатели  соискателей </w:t>
            </w:r>
          </w:p>
        </w:tc>
        <w:tc>
          <w:tcPr>
            <w:tcW w:w="1786" w:type="dxa"/>
            <w:shd w:val="clear" w:color="auto" w:fill="auto"/>
          </w:tcPr>
          <w:p w14:paraId="0A88875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смешанный</w:t>
            </w:r>
          </w:p>
        </w:tc>
        <w:tc>
          <w:tcPr>
            <w:tcW w:w="2095" w:type="dxa"/>
          </w:tcPr>
          <w:p w14:paraId="32BD928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соискателей: В 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. 438, 439 п. 8.1 раздела II Приказа Росархива № 236:</w:t>
            </w:r>
          </w:p>
          <w:p w14:paraId="2DAB81D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3 лет – для соискателей на должность, не допущенных к участию в конкурсе и не прошедших конкурсный отбор;</w:t>
            </w:r>
          </w:p>
          <w:p w14:paraId="27A1CAF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одного года – для лиц, не принятых на работу</w:t>
            </w:r>
          </w:p>
          <w:p w14:paraId="04F30FE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B541D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Для участников кадрового резерва:</w:t>
            </w:r>
            <w:r w:rsidRPr="005D3156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. 439 п. 8.1 раздела II Приказа Росархива № 236:</w:t>
            </w:r>
          </w:p>
          <w:p w14:paraId="73ACC9A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лет – с момента получения согласия субъекта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формирования кадрового резерва</w:t>
            </w:r>
          </w:p>
          <w:p w14:paraId="46C0C3A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C1E386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67A33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Для рекомендателей соискателей: </w:t>
            </w:r>
          </w:p>
          <w:p w14:paraId="48EE158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. 438, 439 п. 8.1 раздела II Приказа Росархива № 236:</w:t>
            </w:r>
          </w:p>
          <w:p w14:paraId="70BCC8F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более 3 лет – для соискателей на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должность, не допущенных к участию в конкурсе и не прошедших конкурсный отбор;</w:t>
            </w:r>
          </w:p>
          <w:p w14:paraId="15776FC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не более одного года – для лиц, не принятых на работу</w:t>
            </w:r>
          </w:p>
        </w:tc>
      </w:tr>
      <w:tr w:rsidR="005D3156" w:rsidRPr="005D3156" w14:paraId="574929B9" w14:textId="77777777" w:rsidTr="00DF1F9B">
        <w:trPr>
          <w:trHeight w:val="1130"/>
        </w:trPr>
        <w:tc>
          <w:tcPr>
            <w:tcW w:w="525" w:type="dxa"/>
          </w:tcPr>
          <w:p w14:paraId="42421C9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lastRenderedPageBreak/>
              <w:t>2</w:t>
            </w:r>
          </w:p>
        </w:tc>
        <w:tc>
          <w:tcPr>
            <w:tcW w:w="1889" w:type="dxa"/>
            <w:shd w:val="clear" w:color="auto" w:fill="auto"/>
          </w:tcPr>
          <w:p w14:paraId="7D4FAB3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Обеспечение соблюдения трудового законодательства РФ</w:t>
            </w:r>
          </w:p>
        </w:tc>
        <w:tc>
          <w:tcPr>
            <w:tcW w:w="2727" w:type="dxa"/>
            <w:shd w:val="clear" w:color="auto" w:fill="auto"/>
          </w:tcPr>
          <w:p w14:paraId="7467449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Конституция РФ;</w:t>
            </w:r>
          </w:p>
          <w:p w14:paraId="38BEAA3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Трудовой кодекс РФ;</w:t>
            </w:r>
          </w:p>
          <w:p w14:paraId="0595191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ФЗ от 01.04.1996№27-ФЗ Об индивидуальном (персонифицированном) учете в системах обязательного пенсионного страхования и обязательного социального страхования;</w:t>
            </w:r>
          </w:p>
          <w:p w14:paraId="43EF31C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 xml:space="preserve">• ФЗ от 25.12.2008 № 273-ФЗ "О противодействии коррупции" и принятое в соответствии с его положениями Постановление Правительства РФ от 21.01.2015 №29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</w:rPr>
              <w:t>замещавщим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</w:rPr>
              <w:t xml:space="preserve"> должности государственной и муниципальной службы перечень которых устанавливается нормативными правовыми актами Российской Федерации";</w:t>
            </w:r>
          </w:p>
          <w:p w14:paraId="4A56B87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ФЗ от 25.07.2002 №115-ФЗ "О правовом положении иностранных граждан в Российской Федерации";</w:t>
            </w:r>
          </w:p>
          <w:p w14:paraId="7BEFF7D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21.11.2011 N 323-ФЗ "Об основах охраны здоровья граждан в Российской Федерации";</w:t>
            </w:r>
          </w:p>
          <w:p w14:paraId="4003AC9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29.11.2010 N 326-ФЗ "Об обязательном медицинском страховании в Российской Федерации";</w:t>
            </w:r>
          </w:p>
          <w:p w14:paraId="6800698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Федеральный закон от 29.12.2012 N 273-ФЗ "Об образовании в Российской Федерации";</w:t>
            </w:r>
          </w:p>
          <w:p w14:paraId="72DD4FFC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lastRenderedPageBreak/>
              <w:t>• Федеральный закон от 10.12.1995 N 196-ФЗ "О безопасности дорожного движения";</w:t>
            </w:r>
          </w:p>
          <w:p w14:paraId="2F525EA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Закон РФ от 31 05.1996 года № 61-ФЗ «Об обороне»;</w:t>
            </w:r>
          </w:p>
          <w:p w14:paraId="0604DF2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Закон РФ от 26.02.1997 года № 31-ФЗ «О мобилизационной подготовке и мобилизации в Российской Федерации»;</w:t>
            </w:r>
          </w:p>
          <w:p w14:paraId="03F138B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• Закон РФ от 28.03.1998 года № 53-ФЗ «О воинской обязанности и военной службе»</w:t>
            </w:r>
          </w:p>
          <w:p w14:paraId="581915F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Постановление Правительства РФ от 27.11.2006 года № 719 «Об утверждении Положения о воинском учете»;</w:t>
            </w:r>
          </w:p>
          <w:p w14:paraId="556BECD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- Закон 1032-1 «О занятости населения в Российской Федерации» (ст.25)</w:t>
            </w:r>
          </w:p>
          <w:p w14:paraId="2869944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- Федеральный закон от 24.11.1995 N 181-ФЗ "О социальной защите инвалидов в Российской Федерации»</w:t>
            </w:r>
          </w:p>
          <w:p w14:paraId="7569322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</w:rPr>
              <w:t>Трудовой договор</w:t>
            </w:r>
          </w:p>
        </w:tc>
        <w:tc>
          <w:tcPr>
            <w:tcW w:w="3482" w:type="dxa"/>
            <w:shd w:val="clear" w:color="auto" w:fill="auto"/>
          </w:tcPr>
          <w:p w14:paraId="5FB66A12" w14:textId="77777777"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lastRenderedPageBreak/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7410154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(серия, номер, когда и каким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органом выдан, код подразделения);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за пределами территории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Российской Федерации (заграничного паспорта);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•дата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•месяц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•год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места жительства;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фактического проживания;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•гражданство;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работы (учебы), подразделение, должность (курс, факультет);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идентификационный номер налогоплательщика (ИНН);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страхового пенсионного свидетельства (СНИЛС);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миграционного учета;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управлении транспортными средствами (для отдельных должностей);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табельный номер/идентификационный номер/номер пропуска на территорию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рабочей визы (серия и номер документа, фамилия, имя, национальность,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дата выезда, дата окончания пребывания, количество дней пребывания, номер паспорта, дата рождения, пол, номер приглашения, цель поездки, принимающая организация, многократная/однократная);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образовании (среднем специальном/ высшем/ послевузовском/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дополнительном с указанием специальности (направления), квалификации (степени), годе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окончания и прочие сведения, которые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содержатся в дипломах, свидетельствах, аттестатах,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сертификатах, ученая степень, владение иностранными языками);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семейное положение, наличие детей (данные свидетельств о рождении в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отношении детей);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социальных льготах;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трудовой и предпринимательской деятельности;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стаже 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финансового характера (оклад, ставка, иные начисления и выплаты,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сведения о подлежащих уплате и уплачиваемых налогах, страховых взносах 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внебюджетные фонды, статус налогоплательщика);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банковские реквизиты;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трудового договора (номер договора, дата заключения, срок испытания,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должность, подразделение, размер заработной платы (оклад, надбавка), график и условия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наградах (поощрениях), почетных званиях;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по учету рабочего времени (включая отпуска и иные записи об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отсутствии на рабочем месте, статус отпуска, число проработанных часов и число часов по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договору или стандартам отдела, график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 • сведения о воинском учете (воинское звание, категория запаса, категория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годности к воинской службе, военно-учётная специальность, общий/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спец.учет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телефона и адрес электронной почты);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сведения с  места работы другого родителя ребенка-инвалида для оформления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дней отдыха по уходу за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ребенком;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/документы, подтверждающие место жительства (пребывания или фактического проживания) ребенка-инвалида;</w:t>
            </w:r>
          </w:p>
          <w:p w14:paraId="280CE50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IP адресе;</w:t>
            </w:r>
          </w:p>
          <w:p w14:paraId="11BA822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имени учетной записи;</w:t>
            </w:r>
          </w:p>
          <w:p w14:paraId="3B1EDDE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доменном имени;</w:t>
            </w:r>
          </w:p>
          <w:p w14:paraId="2A334C9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ID пользователя;</w:t>
            </w:r>
          </w:p>
          <w:p w14:paraId="0D0F2C9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внутреннем телефоне пользователя (IP телефония);</w:t>
            </w:r>
          </w:p>
          <w:p w14:paraId="1A2EFCA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имущественном положении.</w:t>
            </w:r>
          </w:p>
          <w:p w14:paraId="179FF51B" w14:textId="77777777"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Специальные  категории персональных данных: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 справки медико-социальной экспертизы (справки МСЭ)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группа инвалидности, степень ограничения способности к трудовой деятельности, причина инвалидности, данные очередного освидетельствования;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•сведения об  индивидуальной программы реабилитации и абилитации 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данные  приговора суда;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медицинского заключения (предварительные м/о, периодические м/о, психиатрические заключения, предсменные/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послесменные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осмотры);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 справки медико-социальной экспертизы (справки МСЭ) ребенка-инвалида;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сведения из справки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врача либо новых потенциально опасных психоактивных веществ</w:t>
            </w:r>
          </w:p>
          <w:p w14:paraId="6E8ABD23" w14:textId="77777777"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Для близких родственников:</w:t>
            </w:r>
          </w:p>
          <w:p w14:paraId="5B86C79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фамилия, имя, отчество;</w:t>
            </w:r>
          </w:p>
          <w:p w14:paraId="5CA50BC8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    степень родства;</w:t>
            </w:r>
          </w:p>
          <w:p w14:paraId="42C1DC8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    номер телефона</w:t>
            </w:r>
          </w:p>
        </w:tc>
        <w:tc>
          <w:tcPr>
            <w:tcW w:w="2772" w:type="dxa"/>
            <w:shd w:val="clear" w:color="auto" w:fill="auto"/>
          </w:tcPr>
          <w:p w14:paraId="223553C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• работники оператора</w:t>
            </w:r>
          </w:p>
          <w:p w14:paraId="72DC9A83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близкие  родственники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работников</w:t>
            </w:r>
          </w:p>
          <w:p w14:paraId="142098E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бывшие работники оператора</w:t>
            </w:r>
          </w:p>
          <w:p w14:paraId="41961BB3" w14:textId="77777777" w:rsidR="005D3156" w:rsidRPr="005D3156" w:rsidRDefault="005D3156" w:rsidP="005D315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86" w:type="dxa"/>
            <w:shd w:val="clear" w:color="auto" w:fill="auto"/>
          </w:tcPr>
          <w:p w14:paraId="36B176B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смешанный</w:t>
            </w:r>
          </w:p>
        </w:tc>
        <w:tc>
          <w:tcPr>
            <w:tcW w:w="2095" w:type="dxa"/>
          </w:tcPr>
          <w:p w14:paraId="51236E3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 течение срока действия трудового договора, а также после прекращения действия трудового договора– в течение сроков временного хранения документов (1 год, 3 года, 5 лет, 6 лет, 10 лет, 15 лет, 45 лет, 50 лет и 75 лет), определяемых на основании Приказа Росархива № 236</w:t>
            </w:r>
          </w:p>
        </w:tc>
      </w:tr>
      <w:tr w:rsidR="005D3156" w:rsidRPr="005D3156" w14:paraId="747AF3DC" w14:textId="77777777" w:rsidTr="00DF1F9B">
        <w:tc>
          <w:tcPr>
            <w:tcW w:w="525" w:type="dxa"/>
          </w:tcPr>
          <w:p w14:paraId="2CD278F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89" w:type="dxa"/>
            <w:shd w:val="clear" w:color="auto" w:fill="auto"/>
          </w:tcPr>
          <w:p w14:paraId="2176B47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Ведение кадрового учета</w:t>
            </w:r>
          </w:p>
        </w:tc>
        <w:tc>
          <w:tcPr>
            <w:tcW w:w="2727" w:type="dxa"/>
            <w:shd w:val="clear" w:color="auto" w:fill="auto"/>
          </w:tcPr>
          <w:p w14:paraId="61F6A0F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Трудовой кодекс РФ;</w:t>
            </w:r>
          </w:p>
          <w:p w14:paraId="4D8AB64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 ФЗ № 152-ФЗ от 27.07.2006 "О персональных данных";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ФЗ от 01.04.1996№27-ФЗ Об индивидуальном (персонифицированном) учете в системах обязательного пенсионного страхования и обязательного социального страхования;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ФЗ от 25.12.2008 № 273-ФЗ " О противодействии коррупции" и принятое в соответствии с его положениями Постановление Правительства РФ от 21.01.2015 №29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замещавщим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должности государственной и муниципальной службы перечень которых устанавливается нормативными правовыми актами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ФЗ от 25.07.2002 №115-ФЗ "О правовом положении иностранных граждан в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Федеральный закон от 21.11.2011 N 323-ФЗ "Об основах охраны здоровья граждан в Российской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Федерации" 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29.11.2010 N 326-ФЗ "Об обязательном медицинском страховании в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29.12.2012 N 273-ФЗ  "Об образовании в Российской Федерации";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Федеральный закон от 10.12.1995 N 196-ФЗ  "О безопасности дорожного движения";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Закон РФ от 31 05.1996 года № 61-ФЗ «Об обороне»;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Закон РФ от 26.02.1997 года № 31-ФЗ «О мобилизационной подготовке и мобилизации в Российской Федерации»;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Закон РФ от 28.03.1998 года № 53-ФЗ «О воинской обязанности и военной службе»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Постановление Правительства РФ от 27.11.2006 года № 719 «Об утверждении Положения о воинском учете»;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согласие субъекта ПД (152-ФЗ: ст.6 ч.1 п.1);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- Закон 1032-1 «О занятости населения в Российской Федерации»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- Федеральный закон от 24.11.1995 N 181-ФЗ "О социальной защите инвалидов в Российской Федерации»;</w:t>
            </w:r>
          </w:p>
          <w:p w14:paraId="5D7F3CEC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-согласие субъекта ПД</w:t>
            </w:r>
          </w:p>
          <w:p w14:paraId="75510AF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-трудовой договор</w:t>
            </w:r>
          </w:p>
          <w:p w14:paraId="411F834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0FBD58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83C096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02421223" w14:textId="77777777"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lastRenderedPageBreak/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</w:p>
          <w:p w14:paraId="3BBE680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(серия, номер, когда и каким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органом выдан, код подразделения);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за пределами территории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Российской Федерации (заграничного паспорта);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дата, месяц и год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регистрации по месту жительства;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места пребывания;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фактического проживания;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гражданство;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работы (учебы), подразделение, должность (курс, факультет);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идентификационный номер налогоплательщика (ИНН);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страхового пенсионного свидетельства (СНИЛС);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миграционного учета;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 наличие/отсутствие водительских прав;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табельный номер/идентификационный номер/номер пропуска на территорию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рабочей визы (серия и номер документа, фамилия, имя, национальность,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дата выезда, дата окончания пребывания, количество дней пребывания, номер паспорта,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дата рождения, пол, номер приглашения, цель поездки, принимающая организация,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многократная/однократная);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об образовании (среднем специальном/ высшем/ послевузовском/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дополнительном с указанием специальности (направления), квалификации (степени), годе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окончания и прочие сведения, которые содержатся в дипломах, свидетельствах, аттестатах,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сертификатах, ученая степень, владение иностранными языками);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семейное положение, наличие детей (данные свидетельств о рождении в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отношении детей);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социальных льготах;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стаже 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финансового характера (оклад, ставка, иные начисления и выплаты,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сведения о подлежащих уплате и уплачиваемых налогах, страховых взносах 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внебюджетные фонды, статус налогоплательщика);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банковские реквизиты;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трудового договора (номер договора, дата заключения, срок испытания,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должность, подразделение, размер заработной платы (оклад, надбавка), график и условия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о наградах (поощрениях), почетных званиях;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сведения по учету рабочего времени (включая отпуска и иные записи об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отсутствии на рабочем месте, статус отпуска, число проработанных часов и число часов по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договору или стандартам отдела, график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 • сведения о воинском учете (воинское звание, категория запаса, категория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годности к воинской службе, военно-учётная специальность, общий/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спец.учет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• результаты прохождения обучения;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номер телефона 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адрес электронной почты);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сведения с  места работы другого родителя ребенка-инвалида для оформления дней отдыха по уходу за ребенком;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/документы, подтверждающие место жительства (пребывания или фактического проживания) ребенка-инвалида;</w:t>
            </w:r>
          </w:p>
          <w:p w14:paraId="12A9F844" w14:textId="77777777" w:rsidR="005D3156" w:rsidRPr="005D3156" w:rsidRDefault="005D3156" w:rsidP="005D3156">
            <w:pPr>
              <w:widowControl w:val="0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сведения об IP адресе;</w:t>
            </w:r>
          </w:p>
          <w:p w14:paraId="1DA60EC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об имени учетной записи;</w:t>
            </w:r>
          </w:p>
          <w:p w14:paraId="0691225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 доменном имени;</w:t>
            </w:r>
          </w:p>
          <w:p w14:paraId="08DE17E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об ID пользователя;</w:t>
            </w:r>
          </w:p>
          <w:p w14:paraId="4B46CAC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 внутреннем телефоне пользователя (IP телефония);</w:t>
            </w:r>
          </w:p>
          <w:p w14:paraId="75DE55C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Сведения о привлечении к дисциплинарной ответственности</w:t>
            </w:r>
          </w:p>
          <w:p w14:paraId="6D8D046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lang w:bidi="ru-RU"/>
              </w:rPr>
              <w:t>• сведения об имущественном положении.</w:t>
            </w:r>
          </w:p>
          <w:p w14:paraId="55EE2F3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D9553ED" w14:textId="77777777" w:rsidR="005D3156" w:rsidRPr="005D3156" w:rsidRDefault="005D3156" w:rsidP="005D3156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Специальные  категории персональных данных: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 справки медико-социальной экспертизы (справки МСЭ) - группа инвалидности, степень ограничения способности к трудовой деятельности, причина инвалидности, данные очередного освидетельствования;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•сведения об  индивидуальной программы реабилитации и абилитации 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данные  приговора суда;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медицинского заключения (предварительные м/о, периодические м/о, психиатрические заключения, предсменные/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послесменные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осмотры);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 справки медико-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социальной экспертизы (справки МСЭ) ребенка-инвалида;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• сведения из справки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2772" w:type="dxa"/>
            <w:shd w:val="clear" w:color="auto" w:fill="auto"/>
          </w:tcPr>
          <w:p w14:paraId="54C17ED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• работники, в т.ч. уволенные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• близкие родственники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86" w:type="dxa"/>
            <w:shd w:val="clear" w:color="auto" w:fill="auto"/>
          </w:tcPr>
          <w:p w14:paraId="1E2CE75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смешанный</w:t>
            </w:r>
          </w:p>
        </w:tc>
        <w:tc>
          <w:tcPr>
            <w:tcW w:w="2095" w:type="dxa"/>
          </w:tcPr>
          <w:p w14:paraId="3BB39C2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 течение срока действия трудового договора, а также после прекращения действия трудового договора– в течение сроков временного хранения документов, определяемых на основании Приказа Росархива № 236</w:t>
            </w:r>
          </w:p>
        </w:tc>
      </w:tr>
      <w:tr w:rsidR="005D3156" w:rsidRPr="005D3156" w14:paraId="68E55839" w14:textId="77777777" w:rsidTr="00DF1F9B">
        <w:tc>
          <w:tcPr>
            <w:tcW w:w="525" w:type="dxa"/>
          </w:tcPr>
          <w:p w14:paraId="2BEA41C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89" w:type="dxa"/>
            <w:shd w:val="clear" w:color="auto" w:fill="auto"/>
          </w:tcPr>
          <w:p w14:paraId="54E91BE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Ведение бухгалтерского учета</w:t>
            </w:r>
          </w:p>
        </w:tc>
        <w:tc>
          <w:tcPr>
            <w:tcW w:w="2727" w:type="dxa"/>
            <w:shd w:val="clear" w:color="auto" w:fill="auto"/>
          </w:tcPr>
          <w:p w14:paraId="0DE0F6E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•Трудовой кодекс РФ                                                      • Гражданский кодекс Российской Федерации от 30.10.1994 № 51-ФЗ;</w:t>
            </w:r>
          </w:p>
          <w:p w14:paraId="0A6D421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Налоговый кодекс Российской Федерации от 31.07.1998 № 146-ФЗ                                                      • Федеральный закон Российской Федерации от 06.12.2011 № 402-ФЗ «О бухгалтерском учете»;                                            </w:t>
            </w:r>
          </w:p>
          <w:p w14:paraId="1C8DCA2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 Федеральный закон от 12.12.2023 N 565-ФЗ "О занятости населения в Российской Федерации"</w:t>
            </w:r>
          </w:p>
          <w:p w14:paraId="0690BA1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 Федеральный закон от 24.11.1995 N 181-ФЗ "О социальной защите инвалидов в Российской Федерации"      </w:t>
            </w:r>
          </w:p>
          <w:p w14:paraId="793FFD9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-согласие субъекта ПД</w:t>
            </w:r>
          </w:p>
          <w:p w14:paraId="26F05FA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Трудовой договор</w:t>
            </w:r>
          </w:p>
          <w:p w14:paraId="6E923C6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Договоры с контрагентами</w:t>
            </w:r>
          </w:p>
        </w:tc>
        <w:tc>
          <w:tcPr>
            <w:tcW w:w="3482" w:type="dxa"/>
            <w:shd w:val="clear" w:color="auto" w:fill="auto"/>
          </w:tcPr>
          <w:p w14:paraId="7B23C76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26A5BD0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данные документа, удостоверяющего личность (серия, номер, когда и каким органом выдан, код подразделения);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дата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месяц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год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место рождения;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места жительства;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 адрес фактического проживания;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гражданство;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 •место работы (учебы), подразделение, должность (курс, факультет);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•идентификационный номер налогоплательщика (ИНН); номер страхового пенсионного (СНИЛС);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•табельный номер/идентификационный номер/номер пропуска на территорию работы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•семейное положение, наличие детей (данные свидетельств о рождении в отношении детей);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•стаж работы;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•сведения финансового характера (оклад, ставка, иные начисления и выплаты, сведения о подлежащих уплате и уплачиваемых налогах, страховых взносах во внебюджетные фонды, статус налогоплательщика);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•банковские реквизиты;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 xml:space="preserve">•данные трудового договора (номер договора, дата заключения, срок испытания, должность, подразделение,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размер заработной платы (оклад, надбавка), график и условия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•сведения по учету рабочего времени (включая отпуска и иные записи об отсутствии на рабочем месте, статус отпуска, число проработанных часов и число часов по договору или стандартам отдела, график работы);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•номер телефона  и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br/>
              <w:t>адрес электронной почты)</w:t>
            </w:r>
          </w:p>
          <w:p w14:paraId="3F51335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IP адресе;</w:t>
            </w:r>
          </w:p>
          <w:p w14:paraId="292C931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имени учетной записи;</w:t>
            </w:r>
          </w:p>
          <w:p w14:paraId="2E13891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доменном имени;</w:t>
            </w:r>
          </w:p>
          <w:p w14:paraId="3E7EDF8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об ID пользователя.</w:t>
            </w:r>
          </w:p>
        </w:tc>
        <w:tc>
          <w:tcPr>
            <w:tcW w:w="2772" w:type="dxa"/>
            <w:shd w:val="clear" w:color="auto" w:fill="auto"/>
          </w:tcPr>
          <w:p w14:paraId="2451B295" w14:textId="77777777" w:rsidR="005D3156" w:rsidRPr="005D3156" w:rsidRDefault="005D3156" w:rsidP="005D3156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30" w:hanging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и их представители, </w:t>
            </w:r>
          </w:p>
          <w:p w14:paraId="6D3CB99F" w14:textId="77777777" w:rsidR="005D3156" w:rsidRPr="005D3156" w:rsidRDefault="005D3156" w:rsidP="005D3156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30" w:hanging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 при заключении гражданско-правовых договоров.</w:t>
            </w:r>
          </w:p>
          <w:p w14:paraId="4DA9EB24" w14:textId="77777777" w:rsidR="005D3156" w:rsidRPr="005D3156" w:rsidRDefault="005D3156" w:rsidP="005D3156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30" w:hanging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работники, уволенные работники.</w:t>
            </w:r>
          </w:p>
        </w:tc>
        <w:tc>
          <w:tcPr>
            <w:tcW w:w="1786" w:type="dxa"/>
            <w:shd w:val="clear" w:color="auto" w:fill="auto"/>
          </w:tcPr>
          <w:p w14:paraId="0AAEB0F4" w14:textId="77777777" w:rsidR="005D3156" w:rsidRPr="005D3156" w:rsidRDefault="005D3156" w:rsidP="005D3156">
            <w:pPr>
              <w:ind w:left="3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6AC73131" w14:textId="77777777" w:rsidR="005D3156" w:rsidRPr="005D3156" w:rsidRDefault="005D3156" w:rsidP="005D3156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 отношении работников, близких родственников, уволенных работников-в течение срока действия трудового договора, а также после прекращения действия трудового договора– в течение сроков временного хранения документов, определяемых на основании Приказа Росархива № 236</w:t>
            </w:r>
          </w:p>
          <w:p w14:paraId="76B7199C" w14:textId="77777777" w:rsidR="005D3156" w:rsidRPr="005D3156" w:rsidRDefault="005D3156" w:rsidP="005D3156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95E7CC4" w14:textId="77777777" w:rsidR="005D3156" w:rsidRPr="005D3156" w:rsidRDefault="005D3156" w:rsidP="005D3156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отношении контрагентов- в пределах срока действия соответствующего договора с контрагентом, если иной срок не предусмотрен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согласнием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</w:tr>
      <w:tr w:rsidR="005D3156" w:rsidRPr="005D3156" w14:paraId="7FE860F6" w14:textId="77777777" w:rsidTr="00DF1F9B">
        <w:tc>
          <w:tcPr>
            <w:tcW w:w="525" w:type="dxa"/>
          </w:tcPr>
          <w:p w14:paraId="4176679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9" w:type="dxa"/>
            <w:shd w:val="clear" w:color="auto" w:fill="auto"/>
          </w:tcPr>
          <w:p w14:paraId="766FC58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функций, полномочий и обязанностей, возложенных на Общество действующим законодательством РФ. Обеспечение соблюдения налогового, страхового и пенсионного законодательства, законодательства о противодействии терроризму</w:t>
            </w:r>
          </w:p>
        </w:tc>
        <w:tc>
          <w:tcPr>
            <w:tcW w:w="2727" w:type="dxa"/>
            <w:shd w:val="clear" w:color="auto" w:fill="auto"/>
          </w:tcPr>
          <w:p w14:paraId="38F960B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Российской Федерации;</w:t>
            </w:r>
          </w:p>
          <w:p w14:paraId="5200782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•Трудовой кодекс Российской Федерации от 30.12.2001 № 197-ФЗ;</w:t>
            </w:r>
          </w:p>
          <w:p w14:paraId="770DDC3C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14:paraId="69C6DDDC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•Налоговый кодекс Российской Федерации от 31.07.1998 № 146-ФЗ;</w:t>
            </w:r>
          </w:p>
          <w:p w14:paraId="0D3A28B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•Федеральный закон Российской Федерации от 01.04.1996 № 27-ФЗ «Об индивидуальном (персонифицированном) учете в системе обязательного пенсионного страхования»;</w:t>
            </w:r>
          </w:p>
          <w:p w14:paraId="0B38247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•Федеральный закон № 400ФЗ от 28.12.2013 "О страховых пенсиях"</w:t>
            </w:r>
          </w:p>
          <w:p w14:paraId="03DB76A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•Федеральный закон Российской Федерации от 07.08.2001 № 115-•ФЗ "О противодействии легализации (отмыванию) доходов, полученных преступным путем, и финансированию терроризма"</w:t>
            </w:r>
          </w:p>
          <w:p w14:paraId="15635F2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•Трудовой договор</w:t>
            </w:r>
          </w:p>
        </w:tc>
        <w:tc>
          <w:tcPr>
            <w:tcW w:w="3482" w:type="dxa"/>
            <w:shd w:val="clear" w:color="auto" w:fill="auto"/>
          </w:tcPr>
          <w:p w14:paraId="20451788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 в отношении:</w:t>
            </w:r>
          </w:p>
          <w:p w14:paraId="15A48C22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4A0B20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работников Общества, в т. ч. уволенных, близких родственников - определены в пунктах 2, 3 и 4. настоящего Приложения;</w:t>
            </w:r>
          </w:p>
          <w:p w14:paraId="03DA301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6474177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лиц-контрагентов Общества по гражданско-правовым договорам, не являющиеся работниками Общества (исполнители, выгодоприобретатели); представителей и работников юридических лиц, сотрудничающих с Обществом; работников Общества при заключении гражданско-правовых договоров- определены в пункте 6. настоящего Приложения;</w:t>
            </w:r>
          </w:p>
          <w:p w14:paraId="54B4BE5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34F608F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5DC28F8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иных физических лиц, обратившихся в Общество: </w:t>
            </w:r>
          </w:p>
          <w:p w14:paraId="0C09C0F5" w14:textId="77777777"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фамилия, имя, отчество, </w:t>
            </w:r>
          </w:p>
          <w:p w14:paraId="6D3C3B56" w14:textId="77777777"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данные документа, удостоверяющего личность (серия, номер, когда и каким органом выдан, код подразделения), </w:t>
            </w:r>
          </w:p>
          <w:p w14:paraId="3ABD4542" w14:textId="77777777"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дата рождения, </w:t>
            </w:r>
          </w:p>
          <w:p w14:paraId="0A16C7ED" w14:textId="77777777"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адрес места жительства, </w:t>
            </w:r>
          </w:p>
          <w:p w14:paraId="2700857F" w14:textId="77777777" w:rsidR="005D3156" w:rsidRPr="005D3156" w:rsidRDefault="005D3156" w:rsidP="005D315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01" w:firstLine="25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телефона и адрес электронной почты)</w:t>
            </w:r>
          </w:p>
          <w:p w14:paraId="5A0E2E0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6D08BB06" w14:textId="77777777"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Общества, в т.ч. уволенные; близкие родственники работников Общества;</w:t>
            </w:r>
          </w:p>
          <w:p w14:paraId="02FBD862" w14:textId="77777777"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лица-контрагенты Общества по гражданско-правовым договорам, не являющиеся работниками Общества (исполнители, выгодоприобретатели) и их представители; представители и работники юридических лиц, сотрудничающих с Обществом; работники Общества при заключении гражданско-правовых договоров;</w:t>
            </w:r>
          </w:p>
          <w:p w14:paraId="12A8DD2E" w14:textId="77777777"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firstLine="142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иные физические лица, обратившиеся в Общество.</w:t>
            </w:r>
          </w:p>
        </w:tc>
        <w:tc>
          <w:tcPr>
            <w:tcW w:w="1786" w:type="dxa"/>
            <w:shd w:val="clear" w:color="auto" w:fill="auto"/>
          </w:tcPr>
          <w:p w14:paraId="7339DC5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0DC5FF8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лет в случае, если иной срок не установлен законодательством РФ </w:t>
            </w:r>
          </w:p>
        </w:tc>
      </w:tr>
      <w:tr w:rsidR="005D3156" w:rsidRPr="005D3156" w14:paraId="0CE93C02" w14:textId="77777777" w:rsidTr="00DF1F9B">
        <w:tc>
          <w:tcPr>
            <w:tcW w:w="525" w:type="dxa"/>
          </w:tcPr>
          <w:p w14:paraId="10DCC0C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89" w:type="dxa"/>
            <w:shd w:val="clear" w:color="auto" w:fill="auto"/>
          </w:tcPr>
          <w:p w14:paraId="7FDCF64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Подготовка, заключение, исполнение и прекращение  гражданско-правового договора</w:t>
            </w:r>
          </w:p>
        </w:tc>
        <w:tc>
          <w:tcPr>
            <w:tcW w:w="2727" w:type="dxa"/>
            <w:shd w:val="clear" w:color="auto" w:fill="auto"/>
          </w:tcPr>
          <w:p w14:paraId="5AE1B78C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• Конституция РФ                                                            • Гражданский кодекс Российской Федерации от 30.10.1994 № 51-ФЗ;                                                       </w:t>
            </w:r>
          </w:p>
          <w:p w14:paraId="204B4C1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• договоры с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контрагентами;   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• согласие субъектов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            • •Положение о порядке заключения договоров;</w:t>
            </w:r>
          </w:p>
          <w:p w14:paraId="03B35DE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«О порядке проверки полномочий контрагента при отпуске товарно-материальных  ценностей»</w:t>
            </w:r>
          </w:p>
        </w:tc>
        <w:tc>
          <w:tcPr>
            <w:tcW w:w="3482" w:type="dxa"/>
            <w:shd w:val="clear" w:color="auto" w:fill="auto"/>
          </w:tcPr>
          <w:p w14:paraId="13266CA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4423985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•  фамилия, имя, отчество;</w:t>
            </w:r>
          </w:p>
          <w:p w14:paraId="2499032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данные документа, удостоверяющего личность (серия, номер, когда и каким органом выдан, код подразделения);</w:t>
            </w:r>
          </w:p>
          <w:p w14:paraId="1D19A636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дата рождения;</w:t>
            </w:r>
          </w:p>
          <w:p w14:paraId="7C0A394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место рождения;</w:t>
            </w:r>
          </w:p>
          <w:p w14:paraId="2F4587C8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гражданство;</w:t>
            </w:r>
          </w:p>
          <w:p w14:paraId="1976D5B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регистрации по месту жительства;</w:t>
            </w:r>
          </w:p>
          <w:p w14:paraId="7EF1304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фактического проживания;</w:t>
            </w:r>
          </w:p>
          <w:p w14:paraId="05D533F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финансового характера (размер оплаты иные начисления и выплаты, сведения о подлежащих уплате и уплачиваемых налогах, страховых взносах во внебюджетные фонды, статус налогоплательщика);</w:t>
            </w:r>
          </w:p>
          <w:p w14:paraId="5F373211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банковские реквизиты;</w:t>
            </w:r>
          </w:p>
          <w:p w14:paraId="63889DE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составе семьи, семейное положение (при рассмотрении некоторых категорий сделок: приобретение недвижимости; корпоративные сделки и т.п.).</w:t>
            </w:r>
          </w:p>
          <w:p w14:paraId="0B1D833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сведения, содержащиеся в договоре (номер договора, дата заключения, срок действия договора и иные условия о выполнении обязательств);</w:t>
            </w:r>
          </w:p>
          <w:p w14:paraId="063F19C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номер телефона и адрес электронной почты).</w:t>
            </w:r>
          </w:p>
        </w:tc>
        <w:tc>
          <w:tcPr>
            <w:tcW w:w="2772" w:type="dxa"/>
            <w:shd w:val="clear" w:color="auto" w:fill="auto"/>
          </w:tcPr>
          <w:p w14:paraId="3DCD2131" w14:textId="77777777"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100" w:line="276" w:lineRule="auto"/>
              <w:ind w:right="147" w:hanging="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и их представители, </w:t>
            </w:r>
          </w:p>
          <w:p w14:paraId="017F213B" w14:textId="77777777"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100" w:line="276" w:lineRule="auto"/>
              <w:ind w:right="147" w:hanging="2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 при заключении гражданско-правовых договоров.</w:t>
            </w:r>
          </w:p>
        </w:tc>
        <w:tc>
          <w:tcPr>
            <w:tcW w:w="1786" w:type="dxa"/>
            <w:shd w:val="clear" w:color="auto" w:fill="auto"/>
          </w:tcPr>
          <w:p w14:paraId="052A926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Смешанная </w:t>
            </w:r>
          </w:p>
        </w:tc>
        <w:tc>
          <w:tcPr>
            <w:tcW w:w="2095" w:type="dxa"/>
          </w:tcPr>
          <w:p w14:paraId="4D3F353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пп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11 п. 1.1 раздела II Приказа Росархива № 236 договоры, заключаемые с субъектами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, должны храниться в Компании в течение 5 лет со дня выполнения условий договора (если услуги физическим лицам оказывались юридическим лицом); и в соответствии с п. 301 раздела II Приказа Росархива № 236 договоры должны храниться в Компании в течение 50/75 лет после истечения срока действия договора; после прекращения обязательств по договору (если услуги оказывались физическими лицами)</w:t>
            </w:r>
          </w:p>
        </w:tc>
      </w:tr>
      <w:tr w:rsidR="005D3156" w:rsidRPr="005D3156" w14:paraId="6A33B46A" w14:textId="77777777" w:rsidTr="00DF1F9B">
        <w:trPr>
          <w:trHeight w:val="983"/>
        </w:trPr>
        <w:tc>
          <w:tcPr>
            <w:tcW w:w="525" w:type="dxa"/>
          </w:tcPr>
          <w:p w14:paraId="6AAFD5B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89" w:type="dxa"/>
            <w:shd w:val="clear" w:color="auto" w:fill="auto"/>
          </w:tcPr>
          <w:p w14:paraId="76A6C82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Претензионная (досудебная) работа и обеспечение участия в судопроизводстве в судах общей юрисдикции, в арбитражных судах</w:t>
            </w:r>
          </w:p>
        </w:tc>
        <w:tc>
          <w:tcPr>
            <w:tcW w:w="2727" w:type="dxa"/>
            <w:shd w:val="clear" w:color="auto" w:fill="auto"/>
          </w:tcPr>
          <w:p w14:paraId="7758CDD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•Конституция РФ </w:t>
            </w:r>
          </w:p>
          <w:p w14:paraId="24DCA25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14:paraId="3F4DC91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процессуальный кодекс Российской Федерации от 14.11.2002 N 138-ФЗ;</w:t>
            </w:r>
          </w:p>
          <w:p w14:paraId="2628422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•Арбитражный процессуальный кодекс Российской Федерации от 24.07.2002 N 95-ФЗ;</w:t>
            </w:r>
          </w:p>
          <w:p w14:paraId="717DF6D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•Кодекс административного судопроизводства Российской Федерации от 08.03.2015 N 21-ФЗ;</w:t>
            </w:r>
          </w:p>
          <w:p w14:paraId="0873131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41B0E8D2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•договоры с контрагентами;</w:t>
            </w:r>
          </w:p>
          <w:p w14:paraId="3AE09D5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•Регламент «Общехозяйственные споры. Порядок инициирования, подготовки и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подачи  исковых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заявлений»;</w:t>
            </w:r>
          </w:p>
          <w:p w14:paraId="5601501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«Порядок предъявления претензий контрагентам/рассмотрения предъявленных претензий по гражданско-правовым договорам и иным сделкам»;</w:t>
            </w:r>
          </w:p>
          <w:p w14:paraId="0B6AB71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3482" w:type="dxa"/>
            <w:shd w:val="clear" w:color="auto" w:fill="auto"/>
          </w:tcPr>
          <w:p w14:paraId="17FE7EF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lastRenderedPageBreak/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9599782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14:paraId="1D161E8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749E2C1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дата, месяц и год рождения;</w:t>
            </w:r>
          </w:p>
          <w:p w14:paraId="730F0CC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рождения;</w:t>
            </w:r>
          </w:p>
          <w:p w14:paraId="236B249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регистрации по месту жительства;</w:t>
            </w:r>
          </w:p>
          <w:p w14:paraId="6066672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фактического проживания;</w:t>
            </w:r>
          </w:p>
          <w:p w14:paraId="5391126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сведения, содержащиеся в договоре (номер договора, дата заключения, срок действия договора и иные условия о выполнении обязательств);</w:t>
            </w:r>
          </w:p>
          <w:p w14:paraId="7F7B9FDA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телефона и адрес электронной почты;</w:t>
            </w:r>
          </w:p>
          <w:p w14:paraId="44B0755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•реквизиты доверенности или иного документа, подтверждающего полномочия представителя (в случае если интересы представляет представитель)</w:t>
            </w:r>
          </w:p>
          <w:p w14:paraId="409364B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размер исковых требований, а также иные данные в зависимости от требований из претензии, иска</w:t>
            </w:r>
          </w:p>
          <w:p w14:paraId="718B00CA" w14:textId="77777777" w:rsidR="005D3156" w:rsidRPr="005D3156" w:rsidRDefault="005D3156" w:rsidP="005D315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любые иные персональные данные в соответствие с предметом судебного спора</w:t>
            </w:r>
          </w:p>
        </w:tc>
        <w:tc>
          <w:tcPr>
            <w:tcW w:w="2772" w:type="dxa"/>
            <w:shd w:val="clear" w:color="auto" w:fill="auto"/>
          </w:tcPr>
          <w:p w14:paraId="7CAA3672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lastRenderedPageBreak/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</w:t>
            </w:r>
          </w:p>
          <w:p w14:paraId="28F7B75D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работники Общества, в т.ч. уволенные;</w:t>
            </w:r>
          </w:p>
          <w:p w14:paraId="42423FAE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работники Общества при заключении гражданско-правовых договоров (</w:t>
            </w:r>
            <w:proofErr w:type="spellStart"/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займ</w:t>
            </w:r>
            <w:proofErr w:type="spellEnd"/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, купля-продажа и др.);</w:t>
            </w:r>
          </w:p>
          <w:p w14:paraId="0291C856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лица, работающие на основании гражданско-правовых договоров;</w:t>
            </w:r>
          </w:p>
          <w:p w14:paraId="2DBF41B7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lastRenderedPageBreak/>
              <w:t>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14:paraId="1D48E559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представители и работники юридических лиц, сотрудничающих с Обществом;</w:t>
            </w:r>
          </w:p>
          <w:p w14:paraId="109345FA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 xml:space="preserve">эксперты </w:t>
            </w:r>
          </w:p>
          <w:p w14:paraId="7CF03599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14:paraId="26452E1D" w14:textId="77777777" w:rsidR="005D3156" w:rsidRPr="005D3156" w:rsidRDefault="005D3156" w:rsidP="005D315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lastRenderedPageBreak/>
              <w:t>смешанная</w:t>
            </w:r>
          </w:p>
        </w:tc>
        <w:tc>
          <w:tcPr>
            <w:tcW w:w="2095" w:type="dxa"/>
          </w:tcPr>
          <w:p w14:paraId="4706C801" w14:textId="77777777" w:rsidR="005D3156" w:rsidRPr="005D3156" w:rsidRDefault="005D3156" w:rsidP="005D315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</w:pPr>
            <w:r w:rsidRPr="005D3156">
              <w:rPr>
                <w:rFonts w:ascii="Times New Roman" w:eastAsia="Times New Roman" w:hAnsi="Times New Roman" w:cs="Times New Roman"/>
                <w:color w:val="000000"/>
                <w:sz w:val="18"/>
                <w:lang w:eastAsia="ru-RU" w:bidi="ru-RU"/>
              </w:rPr>
              <w:t>5 лет после принятия окончательного решения по делу</w:t>
            </w:r>
          </w:p>
        </w:tc>
      </w:tr>
      <w:tr w:rsidR="005D3156" w:rsidRPr="005D3156" w14:paraId="04D6C453" w14:textId="77777777" w:rsidTr="00DF1F9B">
        <w:trPr>
          <w:trHeight w:val="5303"/>
        </w:trPr>
        <w:tc>
          <w:tcPr>
            <w:tcW w:w="525" w:type="dxa"/>
          </w:tcPr>
          <w:p w14:paraId="5C9D2F7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9" w:type="dxa"/>
            <w:shd w:val="clear" w:color="auto" w:fill="auto"/>
          </w:tcPr>
          <w:p w14:paraId="15336DE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2727" w:type="dxa"/>
            <w:shd w:val="clear" w:color="auto" w:fill="auto"/>
          </w:tcPr>
          <w:p w14:paraId="710B35AA" w14:textId="77777777"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313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Конституция РФ;</w:t>
            </w:r>
          </w:p>
          <w:p w14:paraId="5616AE4C" w14:textId="77777777"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Гражданский кодекс Российской Федерации от 30.10.1994 № 51-ФЗ;</w:t>
            </w:r>
          </w:p>
          <w:p w14:paraId="3F29770C" w14:textId="77777777"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02.10.2007 N 229-ФЗ</w:t>
            </w:r>
          </w:p>
          <w:p w14:paraId="34C8CE3E" w14:textId="77777777" w:rsidR="005D3156" w:rsidRPr="005D3156" w:rsidRDefault="005D3156" w:rsidP="005D3156">
            <w:p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"Об исполнительном производстве"</w:t>
            </w:r>
          </w:p>
          <w:p w14:paraId="169CF3EC" w14:textId="77777777"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 «О порядке осуществления исполнительных производств»</w:t>
            </w:r>
          </w:p>
          <w:p w14:paraId="1E465E95" w14:textId="77777777" w:rsidR="005D3156" w:rsidRPr="005D3156" w:rsidRDefault="005D3156" w:rsidP="005D3156">
            <w:pPr>
              <w:widowControl w:val="0"/>
              <w:numPr>
                <w:ilvl w:val="0"/>
                <w:numId w:val="4"/>
              </w:numPr>
              <w:tabs>
                <w:tab w:val="left" w:pos="171"/>
              </w:tabs>
              <w:spacing w:after="0" w:line="240" w:lineRule="auto"/>
              <w:ind w:left="29" w:hanging="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14:paraId="0CA7364D" w14:textId="77777777" w:rsidR="005D3156" w:rsidRPr="005D3156" w:rsidRDefault="005D3156" w:rsidP="005D3156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05DAD5FC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374FC5E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14:paraId="0A678F2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41EB7E0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14:paraId="024F52A7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рождения;</w:t>
            </w:r>
          </w:p>
          <w:p w14:paraId="38227E4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регистрации по месту жительства;</w:t>
            </w:r>
          </w:p>
          <w:p w14:paraId="1E541B3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фактического проживания;</w:t>
            </w:r>
          </w:p>
          <w:p w14:paraId="1BA4727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телефона и адрес электронной почты);</w:t>
            </w:r>
          </w:p>
          <w:p w14:paraId="0EC7C0CF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реквизиты доверенности или иного документа, подтверждающего полномочия представителя (в случае если интересы представляет представитель).</w:t>
            </w:r>
          </w:p>
        </w:tc>
        <w:tc>
          <w:tcPr>
            <w:tcW w:w="2772" w:type="dxa"/>
            <w:shd w:val="clear" w:color="auto" w:fill="auto"/>
          </w:tcPr>
          <w:p w14:paraId="203C718F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 и их представители, </w:t>
            </w:r>
          </w:p>
          <w:p w14:paraId="49DD42CE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Общества, в т.ч. уволенные;</w:t>
            </w:r>
          </w:p>
          <w:p w14:paraId="4858BA18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 при заключении гражданско-правовых договоров (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займ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, купля-продажа и др.);</w:t>
            </w:r>
          </w:p>
          <w:p w14:paraId="0EE7FBB8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лица, работающие на основании гражданско-правовых договоров; 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14:paraId="74B082E1" w14:textId="77777777" w:rsidR="005D3156" w:rsidRPr="005D3156" w:rsidRDefault="005D3156" w:rsidP="005D315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представители и работники юридических лиц, сотрудничающих с Обществом.</w:t>
            </w:r>
          </w:p>
          <w:p w14:paraId="3299E50E" w14:textId="77777777" w:rsidR="005D3156" w:rsidRPr="005D3156" w:rsidRDefault="005D3156" w:rsidP="005D3156">
            <w:pPr>
              <w:spacing w:after="0" w:line="240" w:lineRule="auto"/>
              <w:ind w:left="12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14:paraId="54F5128A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58D52AC6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 достижения цели, если иной срок не определен согласием  </w:t>
            </w:r>
          </w:p>
        </w:tc>
      </w:tr>
      <w:tr w:rsidR="005D3156" w:rsidRPr="005D3156" w14:paraId="101D1626" w14:textId="77777777" w:rsidTr="00DF1F9B">
        <w:tc>
          <w:tcPr>
            <w:tcW w:w="525" w:type="dxa"/>
          </w:tcPr>
          <w:p w14:paraId="3E36683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9" w:type="dxa"/>
            <w:shd w:val="clear" w:color="auto" w:fill="auto"/>
          </w:tcPr>
          <w:p w14:paraId="4847D09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пропускного режима на территорию оператора</w:t>
            </w:r>
          </w:p>
        </w:tc>
        <w:tc>
          <w:tcPr>
            <w:tcW w:w="2727" w:type="dxa"/>
            <w:shd w:val="clear" w:color="auto" w:fill="auto"/>
          </w:tcPr>
          <w:p w14:paraId="0619A12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14:paraId="2046F68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о пропускном и внутриобъектовом режиме;</w:t>
            </w:r>
          </w:p>
          <w:p w14:paraId="5D6D8CB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14:paraId="4EBB136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79E3491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14:paraId="1F78549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пропуска;</w:t>
            </w:r>
          </w:p>
          <w:p w14:paraId="66531A1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должность (только для работников Общества);</w:t>
            </w:r>
          </w:p>
          <w:p w14:paraId="1D1C1B3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табельный номер (только для работников Общества);</w:t>
            </w:r>
          </w:p>
          <w:p w14:paraId="5A4D4F1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IP адресе;</w:t>
            </w:r>
          </w:p>
          <w:p w14:paraId="62E123F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имени учетной записи;</w:t>
            </w:r>
          </w:p>
          <w:p w14:paraId="722C998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 доменном имени;</w:t>
            </w:r>
          </w:p>
          <w:p w14:paraId="340BE7F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ID пользователя;</w:t>
            </w:r>
          </w:p>
          <w:p w14:paraId="47CE4FC9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 внутреннем телефоне пользователя (IP телефония).</w:t>
            </w:r>
          </w:p>
        </w:tc>
        <w:tc>
          <w:tcPr>
            <w:tcW w:w="2772" w:type="dxa"/>
            <w:shd w:val="clear" w:color="auto" w:fill="auto"/>
          </w:tcPr>
          <w:p w14:paraId="50D7AB2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кандидаты на замещение вакантной должности в Обществе;</w:t>
            </w:r>
          </w:p>
          <w:p w14:paraId="7CCF09C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работники Общества;</w:t>
            </w:r>
          </w:p>
          <w:p w14:paraId="2DB62F98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лица, работающие на основании гражданско-правовых договоров;</w:t>
            </w:r>
          </w:p>
          <w:p w14:paraId="414CA513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14:paraId="34658EF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представители и работники юридических лиц, сотрудничающих с Обществом.</w:t>
            </w:r>
          </w:p>
        </w:tc>
        <w:tc>
          <w:tcPr>
            <w:tcW w:w="1786" w:type="dxa"/>
            <w:shd w:val="clear" w:color="auto" w:fill="auto"/>
          </w:tcPr>
          <w:p w14:paraId="372B458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смешанная</w:t>
            </w:r>
          </w:p>
        </w:tc>
        <w:tc>
          <w:tcPr>
            <w:tcW w:w="2095" w:type="dxa"/>
          </w:tcPr>
          <w:p w14:paraId="1216CF58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достижения цели, если иной срок не определен согласием  </w:t>
            </w:r>
          </w:p>
        </w:tc>
      </w:tr>
      <w:tr w:rsidR="005D3156" w:rsidRPr="005D3156" w14:paraId="24B0B6FD" w14:textId="77777777" w:rsidTr="00DF1F9B">
        <w:tc>
          <w:tcPr>
            <w:tcW w:w="525" w:type="dxa"/>
          </w:tcPr>
          <w:p w14:paraId="46E7659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89" w:type="dxa"/>
            <w:shd w:val="clear" w:color="auto" w:fill="auto"/>
          </w:tcPr>
          <w:p w14:paraId="3631AED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Оформление страховых полисов (ДМС, страхование жизни, страхование от несчастных случаев)</w:t>
            </w:r>
          </w:p>
        </w:tc>
        <w:tc>
          <w:tcPr>
            <w:tcW w:w="2727" w:type="dxa"/>
            <w:shd w:val="clear" w:color="auto" w:fill="auto"/>
          </w:tcPr>
          <w:p w14:paraId="2B0C7B04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14:paraId="18D8224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14:paraId="36A868E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75CDD8C2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субъекта на передачу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14:paraId="75017F1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 закон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21.11.2011 N 323-ФЗ "Об основах охраны здоровья граждан в Российской Федерации"</w:t>
            </w:r>
          </w:p>
          <w:p w14:paraId="55747AED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•договор страхования, страховой полис</w:t>
            </w:r>
          </w:p>
        </w:tc>
        <w:tc>
          <w:tcPr>
            <w:tcW w:w="3482" w:type="dxa"/>
            <w:shd w:val="clear" w:color="auto" w:fill="auto"/>
          </w:tcPr>
          <w:p w14:paraId="709CC883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49C5317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14:paraId="2D068C9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6F4CAD89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14:paraId="6BAA467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рождения;</w:t>
            </w:r>
          </w:p>
          <w:p w14:paraId="7E5D6FF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регистрации по месту жительства;</w:t>
            </w:r>
          </w:p>
          <w:p w14:paraId="619DF80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адрес фактического проживания;</w:t>
            </w:r>
          </w:p>
          <w:p w14:paraId="04410A8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идентификационный номер налогоплательщика (ИНН);</w:t>
            </w:r>
          </w:p>
          <w:p w14:paraId="4E3D725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страхового пенсионного свидетельства (СНИЛС);</w:t>
            </w:r>
          </w:p>
          <w:p w14:paraId="2657A41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    данные страхового полиса;</w:t>
            </w:r>
          </w:p>
          <w:p w14:paraId="0B3F845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 телефона и адрес электронной почты)</w:t>
            </w:r>
          </w:p>
        </w:tc>
        <w:tc>
          <w:tcPr>
            <w:tcW w:w="2772" w:type="dxa"/>
            <w:shd w:val="clear" w:color="auto" w:fill="auto"/>
          </w:tcPr>
          <w:p w14:paraId="1EC5B47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оператора, близкие родственники оператора</w:t>
            </w:r>
          </w:p>
        </w:tc>
        <w:tc>
          <w:tcPr>
            <w:tcW w:w="1786" w:type="dxa"/>
            <w:shd w:val="clear" w:color="auto" w:fill="auto"/>
          </w:tcPr>
          <w:p w14:paraId="21A9C49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08E718D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достижения цели, если иное не предусмотрено законодательством или согласием</w:t>
            </w:r>
          </w:p>
        </w:tc>
      </w:tr>
      <w:tr w:rsidR="005D3156" w:rsidRPr="005D3156" w14:paraId="03663544" w14:textId="77777777" w:rsidTr="00DF1F9B">
        <w:tc>
          <w:tcPr>
            <w:tcW w:w="525" w:type="dxa"/>
          </w:tcPr>
          <w:p w14:paraId="2A68DB4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89" w:type="dxa"/>
            <w:shd w:val="clear" w:color="auto" w:fill="auto"/>
          </w:tcPr>
          <w:p w14:paraId="13B21F8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Продвижение товаров на рынке</w:t>
            </w:r>
          </w:p>
        </w:tc>
        <w:tc>
          <w:tcPr>
            <w:tcW w:w="2727" w:type="dxa"/>
            <w:shd w:val="clear" w:color="auto" w:fill="auto"/>
          </w:tcPr>
          <w:p w14:paraId="3370FA07" w14:textId="77777777"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Конституция РФ;</w:t>
            </w:r>
          </w:p>
          <w:p w14:paraId="1034B2EA" w14:textId="77777777"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Гражданский кодекс Российской Федерации от 30.10.1994 № 51-ФЗ;</w:t>
            </w:r>
          </w:p>
          <w:p w14:paraId="50C082B7" w14:textId="77777777"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13.03.2006 N 38-ФЗ "О рекламе"</w:t>
            </w:r>
          </w:p>
          <w:p w14:paraId="046379CE" w14:textId="77777777"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Договоры с контрагентами</w:t>
            </w:r>
          </w:p>
          <w:p w14:paraId="774486B6" w14:textId="77777777"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14:paraId="1AF0DAC6" w14:textId="77777777" w:rsidR="005D3156" w:rsidRPr="005D3156" w:rsidRDefault="005D3156" w:rsidP="005D315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2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субъекта на передачу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14:paraId="25058BB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60CD9E48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4B3E0FD7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фамилия, имя, отчество;</w:t>
            </w:r>
          </w:p>
          <w:p w14:paraId="26F28339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данные документа, удостоверяющего личность (серия, номер, когда и каким органом выдан, код подразделения);</w:t>
            </w:r>
          </w:p>
          <w:p w14:paraId="40A0EC90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регистрации по месту жительства;</w:t>
            </w:r>
          </w:p>
          <w:p w14:paraId="78A01565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адрес фактического проживания;</w:t>
            </w:r>
          </w:p>
          <w:p w14:paraId="3061AFAA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номер телефона и адрес эл. почты;</w:t>
            </w:r>
          </w:p>
          <w:p w14:paraId="2E9CDCDC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•дата, месяц и год рождения</w:t>
            </w:r>
          </w:p>
          <w:p w14:paraId="52D19E11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•пол</w:t>
            </w:r>
          </w:p>
          <w:p w14:paraId="4EA9CA37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профессии и трудовой/профессиональной квалификации</w:t>
            </w:r>
          </w:p>
          <w:p w14:paraId="62BF8A3A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личностных знаниях, умениях и навыках</w:t>
            </w:r>
          </w:p>
          <w:p w14:paraId="6926C2A3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• сведения о личностных качествах, интересах и предпочтениях</w:t>
            </w:r>
          </w:p>
          <w:p w14:paraId="0F05D2D1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профессиональном и личностном развитии</w:t>
            </w:r>
          </w:p>
          <w:p w14:paraId="6D75491B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профессиональных и личностных предпочтениях, ожиданиях и склонностях</w:t>
            </w:r>
          </w:p>
          <w:p w14:paraId="47827EF4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достижениях, заслугах, поощрениях и наградах</w:t>
            </w:r>
          </w:p>
          <w:p w14:paraId="744D3114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должности, структурном подразделении и текущем месте трудоустройства</w:t>
            </w:r>
          </w:p>
          <w:p w14:paraId="5060AF52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текущей трудовой (служебной) деятельности</w:t>
            </w:r>
          </w:p>
          <w:p w14:paraId="2832BBBA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социальном положении (статусе)</w:t>
            </w:r>
          </w:p>
          <w:p w14:paraId="3D58875E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-данные голоса</w:t>
            </w:r>
          </w:p>
          <w:p w14:paraId="084DEEDA" w14:textId="77777777" w:rsidR="005D3156" w:rsidRPr="005D3156" w:rsidRDefault="005D3156" w:rsidP="005D3156">
            <w:pPr>
              <w:spacing w:after="0" w:line="240" w:lineRule="auto"/>
              <w:ind w:firstLine="11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сведения об устройстве, с которого осуществляется вход на сайт (номер, IMEI,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MAC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адрес;</w:t>
            </w:r>
          </w:p>
          <w:p w14:paraId="30D0E289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•сведения об IP адресе;</w:t>
            </w:r>
          </w:p>
          <w:p w14:paraId="588F643B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•сведения об имени учетной записи;</w:t>
            </w:r>
          </w:p>
          <w:p w14:paraId="100509B2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•сведения о доменном имени;</w:t>
            </w:r>
          </w:p>
          <w:p w14:paraId="2C51B879" w14:textId="77777777" w:rsidR="005D3156" w:rsidRPr="005D3156" w:rsidRDefault="005D3156" w:rsidP="005D3156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сведения об ID пользователя;</w:t>
            </w:r>
          </w:p>
          <w:p w14:paraId="561EC662" w14:textId="77777777"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интересы и характер поведения посетителей на сайте;</w:t>
            </w:r>
          </w:p>
          <w:p w14:paraId="75AD81ED" w14:textId="77777777"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данные о странице посетителя сайта-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(адрес страницы, с которой пришел посетитель, браузер и операционная система, с которых осуществляется просмотр);</w:t>
            </w:r>
          </w:p>
          <w:p w14:paraId="1C5E699F" w14:textId="77777777"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целевые события посетителей </w:t>
            </w:r>
            <w:proofErr w:type="gram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сайта  (</w:t>
            </w:r>
            <w:proofErr w:type="gram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посещение определенных страниц, нажатие кнопок, заполнение форм, совершение покупок и другие взаимодействия, которые пользователь определяет как важные);</w:t>
            </w:r>
          </w:p>
          <w:p w14:paraId="6D06AA70" w14:textId="77777777" w:rsidR="005D3156" w:rsidRPr="005D3156" w:rsidRDefault="005D3156" w:rsidP="005D315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информация о переходе с рекламы, источниках трафика и его эффективности</w:t>
            </w:r>
          </w:p>
          <w:p w14:paraId="33C574F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3923E48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31037BAB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лица-контрагенты Общества по гражданско-правовым договорам, не являющиеся работниками Общества </w:t>
            </w:r>
          </w:p>
          <w:p w14:paraId="6DAC1A6C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предприниматели (далее - ИП), сотрудничающие с Обществом, их представители и работники в рамках заключенных договоров;</w:t>
            </w:r>
          </w:p>
          <w:p w14:paraId="7E7E9020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представители и работники юридических лиц, сотрудничающих с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Обществом;</w:t>
            </w:r>
          </w:p>
          <w:p w14:paraId="586C153C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посетители сайта Обществ,</w:t>
            </w:r>
            <w:r w:rsidRPr="005D3156">
              <w:rPr>
                <w:rFonts w:ascii="Calibri" w:eastAsia="Calibri" w:hAnsi="Calibri" w:cs="Times New Roman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 которыми у Оператора заключен договор на обслуживание;</w:t>
            </w:r>
          </w:p>
          <w:p w14:paraId="45777125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посетители сайта;</w:t>
            </w:r>
          </w:p>
          <w:p w14:paraId="123C63D3" w14:textId="77777777" w:rsidR="005D3156" w:rsidRPr="005D3156" w:rsidRDefault="005D3156" w:rsidP="005D315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firstLine="12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иные физические лица, обратившиеся в </w:t>
            </w:r>
            <w:proofErr w:type="gram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Общества,  с</w:t>
            </w:r>
            <w:proofErr w:type="gram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которыми у Оператора заключен договор на обслуживание (потенциальные покупатели, участники программы лояльности «Клуб СИБИТ», участники Школы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Сибит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, клиенты от дилеров, потенциальные клиенты сервисов СИБИТ, услуги по которым фактически оказываются партнерами СИБИТ).</w:t>
            </w:r>
          </w:p>
          <w:p w14:paraId="31CE3ECA" w14:textId="77777777" w:rsidR="005D3156" w:rsidRPr="005D3156" w:rsidRDefault="005D3156" w:rsidP="005D31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14:paraId="504B9A82" w14:textId="77777777"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смешанная</w:t>
            </w:r>
          </w:p>
        </w:tc>
        <w:tc>
          <w:tcPr>
            <w:tcW w:w="2095" w:type="dxa"/>
          </w:tcPr>
          <w:p w14:paraId="7F733FDE" w14:textId="77777777" w:rsidR="005D3156" w:rsidRPr="005D3156" w:rsidRDefault="005D3156" w:rsidP="005D3156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 хранения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определяется согласием либо договором и составляет не более 3 лет после истечения срока действия согласия или его отзыва, если иное не предусмотрено федеральным законом, договором, либо 5 лет после истечения срока действия договора; после прекращения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обязательств по договору</w:t>
            </w:r>
          </w:p>
        </w:tc>
      </w:tr>
      <w:tr w:rsidR="005D3156" w:rsidRPr="005D3156" w14:paraId="4A5821F8" w14:textId="77777777" w:rsidTr="00DF1F9B">
        <w:tc>
          <w:tcPr>
            <w:tcW w:w="525" w:type="dxa"/>
          </w:tcPr>
          <w:p w14:paraId="031630D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</w:tcPr>
          <w:p w14:paraId="055D933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Иные цели</w:t>
            </w:r>
          </w:p>
        </w:tc>
        <w:tc>
          <w:tcPr>
            <w:tcW w:w="2727" w:type="dxa"/>
            <w:shd w:val="clear" w:color="auto" w:fill="auto"/>
          </w:tcPr>
          <w:p w14:paraId="71E53AE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0212DC2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2893852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14:paraId="3E68E91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</w:tcPr>
          <w:p w14:paraId="59C3DF3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3156" w:rsidRPr="005D3156" w14:paraId="2E7CD85C" w14:textId="77777777" w:rsidTr="00DF1F9B">
        <w:tc>
          <w:tcPr>
            <w:tcW w:w="525" w:type="dxa"/>
          </w:tcPr>
          <w:p w14:paraId="321BF5C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89" w:type="dxa"/>
            <w:shd w:val="clear" w:color="auto" w:fill="auto"/>
          </w:tcPr>
          <w:p w14:paraId="75B055C3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и выдача доверенностей (в том числе ЭЦП, МЧД) на представление интересов общества перед третьими лицами, отзыв доверенностей</w:t>
            </w:r>
          </w:p>
        </w:tc>
        <w:tc>
          <w:tcPr>
            <w:tcW w:w="2727" w:type="dxa"/>
            <w:shd w:val="clear" w:color="auto" w:fill="auto"/>
          </w:tcPr>
          <w:p w14:paraId="08D719D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Конституция РФ;</w:t>
            </w:r>
          </w:p>
          <w:p w14:paraId="3F064A0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Гражданский кодекс Российской Федерации от 30.10.1994 № 51-ФЗ;</w:t>
            </w:r>
          </w:p>
          <w:p w14:paraId="6F53E0D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«Порядок оформления и выдачи электронной цифровой подписи»;</w:t>
            </w:r>
          </w:p>
          <w:p w14:paraId="7FE5653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•Регламент «О порядке подготовки, регистрации и выдачи доверенностей для представительства перед третьими лицами»;</w:t>
            </w:r>
          </w:p>
          <w:p w14:paraId="1E6878A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Должностные инструкции работников;</w:t>
            </w:r>
          </w:p>
          <w:p w14:paraId="28E93C6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14:paraId="16BF8C9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4D8268A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отчество;</w:t>
            </w:r>
          </w:p>
          <w:p w14:paraId="1EF4E38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33C948E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должность</w:t>
            </w:r>
          </w:p>
          <w:p w14:paraId="4BFE626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перечень полномочий</w:t>
            </w:r>
          </w:p>
          <w:p w14:paraId="7911711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реквизиты доверенности (дата выдачи, срок действия, с правом передоверия/без);</w:t>
            </w:r>
          </w:p>
          <w:p w14:paraId="2D2B71B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идентификационный номер налогоплательщика (ИНН);</w:t>
            </w:r>
          </w:p>
          <w:p w14:paraId="76B75478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номер страхового пенсионного свидетельства (СНИЛС);</w:t>
            </w:r>
          </w:p>
          <w:p w14:paraId="7230869D" w14:textId="77777777" w:rsidR="005D3156" w:rsidRPr="005D3156" w:rsidRDefault="005D3156" w:rsidP="005D3156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сертификата ключа проверки электронной подписи, номер квалифицированного сертификат ключа проверки электронной подписи</w:t>
            </w:r>
          </w:p>
          <w:p w14:paraId="4AA91B29" w14:textId="77777777" w:rsidR="005D3156" w:rsidRPr="005D3156" w:rsidRDefault="005D3156" w:rsidP="005D3156">
            <w:pPr>
              <w:spacing w:after="0" w:line="240" w:lineRule="auto"/>
              <w:ind w:left="396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5483E3E9" w14:textId="77777777"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Общества, в том числе уволенные (в части отмены доверенностей);</w:t>
            </w:r>
          </w:p>
          <w:p w14:paraId="62CB50B0" w14:textId="77777777"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индивидуальные предприниматели, сотрудничающие с Обществом, их представители и работники в рамках заключенных договоров;</w:t>
            </w:r>
          </w:p>
          <w:p w14:paraId="2CE3511F" w14:textId="77777777"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1" w:hanging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представители и работники юридических лиц, сотрудничающих с Обществом.</w:t>
            </w:r>
          </w:p>
        </w:tc>
        <w:tc>
          <w:tcPr>
            <w:tcW w:w="1786" w:type="dxa"/>
            <w:shd w:val="clear" w:color="auto" w:fill="auto"/>
          </w:tcPr>
          <w:p w14:paraId="27ABDC4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072EEE69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 истечения срока действия доверенности, достижения фактической цели, для которой она выдавалась, прекращения трудового договора с поверенным; иные случаи, предусмотренные ст. 188 ГК РФ</w:t>
            </w:r>
          </w:p>
        </w:tc>
      </w:tr>
      <w:tr w:rsidR="005D3156" w:rsidRPr="005D3156" w14:paraId="4EDF2493" w14:textId="77777777" w:rsidTr="00DF1F9B">
        <w:tc>
          <w:tcPr>
            <w:tcW w:w="525" w:type="dxa"/>
          </w:tcPr>
          <w:p w14:paraId="06850D5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89" w:type="dxa"/>
            <w:shd w:val="clear" w:color="auto" w:fill="auto"/>
          </w:tcPr>
          <w:p w14:paraId="395D031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Взаимодействие Общества с государственными органами, в том числе контролирующими (представительство интересов, подготовка ответов на требования)</w:t>
            </w:r>
          </w:p>
        </w:tc>
        <w:tc>
          <w:tcPr>
            <w:tcW w:w="2727" w:type="dxa"/>
            <w:shd w:val="clear" w:color="auto" w:fill="auto"/>
          </w:tcPr>
          <w:p w14:paraId="404B7BD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14:paraId="2AD9D63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 Российской Федерации от 30.10.1994 № 51-ФЗ;</w:t>
            </w:r>
          </w:p>
          <w:p w14:paraId="01FB0AC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 «Порядок подготовки ответов на запросы правоохранительных и иных государственных органов»</w:t>
            </w:r>
          </w:p>
          <w:p w14:paraId="16D8C97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14:paraId="15B4851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49618A3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3DFFF37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 xml:space="preserve">фамилия, имя, отчество; </w:t>
            </w:r>
          </w:p>
          <w:p w14:paraId="1F2BD86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    должность (в отношении работников Общества);</w:t>
            </w:r>
          </w:p>
          <w:p w14:paraId="7019956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номер телефона и адрес электронной почты);</w:t>
            </w:r>
          </w:p>
          <w:p w14:paraId="20863E4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        реквизиты доверенности или иного документа, подтверждающего полномочия представителя (в отношении работников Общества)</w:t>
            </w:r>
          </w:p>
        </w:tc>
        <w:tc>
          <w:tcPr>
            <w:tcW w:w="2772" w:type="dxa"/>
            <w:shd w:val="clear" w:color="auto" w:fill="auto"/>
          </w:tcPr>
          <w:p w14:paraId="591109BB" w14:textId="77777777"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Общества, в том числе уволенные</w:t>
            </w:r>
          </w:p>
          <w:p w14:paraId="7DAF2B23" w14:textId="77777777"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лица-контрагенты Общества по гражданско-правовым договорам, не являющиеся работниками Общества (исполнители, выгодоприобретатели) и их представители</w:t>
            </w:r>
          </w:p>
        </w:tc>
        <w:tc>
          <w:tcPr>
            <w:tcW w:w="1786" w:type="dxa"/>
            <w:shd w:val="clear" w:color="auto" w:fill="auto"/>
          </w:tcPr>
          <w:p w14:paraId="4416E69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3D99C31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достижения цели, если иное не предусмотрено законодательством или согласием</w:t>
            </w:r>
          </w:p>
        </w:tc>
      </w:tr>
      <w:tr w:rsidR="005D3156" w:rsidRPr="005D3156" w14:paraId="6BAE2487" w14:textId="77777777" w:rsidTr="00DF1F9B">
        <w:tc>
          <w:tcPr>
            <w:tcW w:w="525" w:type="dxa"/>
          </w:tcPr>
          <w:p w14:paraId="618AEA9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9" w:type="dxa"/>
            <w:shd w:val="clear" w:color="auto" w:fill="auto"/>
          </w:tcPr>
          <w:p w14:paraId="2956EF9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Мотивационная поддержка работников общества.  Содействие работникам в обучении и продвижении в Обществе</w:t>
            </w:r>
          </w:p>
        </w:tc>
        <w:tc>
          <w:tcPr>
            <w:tcW w:w="2727" w:type="dxa"/>
            <w:shd w:val="clear" w:color="auto" w:fill="auto"/>
          </w:tcPr>
          <w:p w14:paraId="0731241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•Конституция РФ;</w:t>
            </w:r>
          </w:p>
          <w:p w14:paraId="0341F90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•Гражданский кодекс</w:t>
            </w:r>
            <w:r w:rsidRPr="005D3156">
              <w:rPr>
                <w:rFonts w:ascii="DejaVu Sans" w:eastAsia="DejaVu Sans" w:hAnsi="DejaVu Sans" w:cs="DejaVu Sans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Российской Федерации от 30.10.1994 № 51-ФЗ;</w:t>
            </w:r>
          </w:p>
          <w:p w14:paraId="14FB01E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29.12.2012 № 273-ФЗ "Об образовании в Российской Федерации"</w:t>
            </w:r>
          </w:p>
          <w:p w14:paraId="7C856AB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•Согласие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14:paraId="255ADC5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29C4FAD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14:paraId="04D8954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данные документа, удостоверяющего личность (серия, номер, когда и каким органом выдан, код подразделения);</w:t>
            </w:r>
          </w:p>
          <w:p w14:paraId="03E47A7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14:paraId="6F3B431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место работы и должность;</w:t>
            </w:r>
          </w:p>
          <w:p w14:paraId="4F894F4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</w:r>
            <w:proofErr w:type="gram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 телефона</w:t>
            </w:r>
            <w:proofErr w:type="gram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адрес электронной почты);</w:t>
            </w:r>
          </w:p>
          <w:p w14:paraId="61B317C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2EA33376" w14:textId="77777777"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СНИЛС </w:t>
            </w:r>
          </w:p>
          <w:p w14:paraId="45FA025E" w14:textId="77777777" w:rsidR="005D3156" w:rsidRPr="005D3156" w:rsidRDefault="005D3156" w:rsidP="005D3156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1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сведения о профессии и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трудовой/профессиональной квалификации</w:t>
            </w:r>
          </w:p>
          <w:p w14:paraId="2339BB73" w14:textId="77777777" w:rsidR="005D3156" w:rsidRPr="005D3156" w:rsidRDefault="005D3156" w:rsidP="005D315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78D8E272" w14:textId="77777777" w:rsidR="005D3156" w:rsidRPr="005D3156" w:rsidRDefault="005D3156" w:rsidP="005D315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33742E0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14:paraId="0B1734F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работники Общества, которым необходимо приобретение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квалификации по профессии рабочего, должности служащего и присвоение им (при наличии) квалификационных разрядов,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классов, категорий по профессии рабочего или должности служащего без изменения уровня образования.;</w:t>
            </w:r>
          </w:p>
          <w:p w14:paraId="1456A5F8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лица-контрагенты Общества по гражданско-правовым договорам, не являющиеся работниками Общества (исполнители, выгодоприобретатели), </w:t>
            </w:r>
          </w:p>
          <w:p w14:paraId="5B29D93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индивидуальные предприниматели (далее - ИП), сотрудничающие с Обществом, их представители и работники в рамках заключенных договоров;</w:t>
            </w:r>
          </w:p>
          <w:p w14:paraId="6F7EB658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представители и работники юридических лиц, сотрудничающих с Обществом. </w:t>
            </w:r>
          </w:p>
          <w:p w14:paraId="6B2643F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60AD15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shd w:val="clear" w:color="auto" w:fill="auto"/>
          </w:tcPr>
          <w:p w14:paraId="580D083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Смешанная </w:t>
            </w:r>
          </w:p>
        </w:tc>
        <w:tc>
          <w:tcPr>
            <w:tcW w:w="2095" w:type="dxa"/>
          </w:tcPr>
          <w:p w14:paraId="0701D0A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 достижения цели, если иное не предусмотрено законодательством или согласием</w:t>
            </w:r>
          </w:p>
        </w:tc>
      </w:tr>
      <w:tr w:rsidR="005D3156" w:rsidRPr="005D3156" w14:paraId="0F440792" w14:textId="77777777" w:rsidTr="00DF1F9B">
        <w:tc>
          <w:tcPr>
            <w:tcW w:w="525" w:type="dxa"/>
          </w:tcPr>
          <w:p w14:paraId="12BC400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89" w:type="dxa"/>
            <w:shd w:val="clear" w:color="auto" w:fill="auto"/>
          </w:tcPr>
          <w:p w14:paraId="5AF16FCF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экскурсий и организация практических и теоретических занятий для желающих ознакомиться с технологией производства товаров Оператором (Школа СИБИТ)</w:t>
            </w:r>
          </w:p>
        </w:tc>
        <w:tc>
          <w:tcPr>
            <w:tcW w:w="2727" w:type="dxa"/>
            <w:shd w:val="clear" w:color="auto" w:fill="auto"/>
          </w:tcPr>
          <w:p w14:paraId="7B5B5088" w14:textId="77777777" w:rsidR="005D3156" w:rsidRPr="005D3156" w:rsidRDefault="005D3156" w:rsidP="005D3156">
            <w:pPr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Согласие субъекта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  <w:p w14:paraId="792D66AA" w14:textId="77777777" w:rsidR="005D3156" w:rsidRPr="005D3156" w:rsidRDefault="005D3156" w:rsidP="005D3156">
            <w:pPr>
              <w:spacing w:after="0" w:line="240" w:lineRule="auto"/>
              <w:ind w:left="31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 о проведении экскурсий на заводе СИБИТ</w:t>
            </w:r>
          </w:p>
        </w:tc>
        <w:tc>
          <w:tcPr>
            <w:tcW w:w="3482" w:type="dxa"/>
            <w:shd w:val="clear" w:color="auto" w:fill="auto"/>
          </w:tcPr>
          <w:p w14:paraId="5DC8924C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:</w:t>
            </w:r>
          </w:p>
          <w:p w14:paraId="72A16844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  <w:p w14:paraId="3529DFC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номер телефона и адрес эл. почты</w:t>
            </w:r>
          </w:p>
        </w:tc>
        <w:tc>
          <w:tcPr>
            <w:tcW w:w="2772" w:type="dxa"/>
            <w:shd w:val="clear" w:color="auto" w:fill="auto"/>
          </w:tcPr>
          <w:p w14:paraId="227BB948" w14:textId="77777777" w:rsidR="005D3156" w:rsidRPr="005D3156" w:rsidRDefault="005D3156" w:rsidP="005D315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Иные физ. лица</w:t>
            </w:r>
          </w:p>
        </w:tc>
        <w:tc>
          <w:tcPr>
            <w:tcW w:w="1786" w:type="dxa"/>
            <w:shd w:val="clear" w:color="auto" w:fill="auto"/>
          </w:tcPr>
          <w:p w14:paraId="7F7FB1A8" w14:textId="77777777" w:rsidR="005D3156" w:rsidRPr="005D3156" w:rsidRDefault="005D3156" w:rsidP="005D3156">
            <w:pPr>
              <w:widowControl w:val="0"/>
              <w:numPr>
                <w:ilvl w:val="0"/>
                <w:numId w:val="3"/>
              </w:numPr>
              <w:spacing w:after="100" w:line="276" w:lineRule="auto"/>
              <w:ind w:left="3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60CF6434" w14:textId="77777777" w:rsidR="005D3156" w:rsidRPr="005D3156" w:rsidRDefault="005D3156" w:rsidP="005D3156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достижения цели, если иное не предусмотрено согласием </w:t>
            </w:r>
          </w:p>
        </w:tc>
      </w:tr>
      <w:tr w:rsidR="005D3156" w:rsidRPr="005D3156" w14:paraId="598192C8" w14:textId="77777777" w:rsidTr="00DF1F9B">
        <w:tc>
          <w:tcPr>
            <w:tcW w:w="525" w:type="dxa"/>
          </w:tcPr>
          <w:p w14:paraId="3FE3160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89" w:type="dxa"/>
            <w:shd w:val="clear" w:color="auto" w:fill="auto"/>
          </w:tcPr>
          <w:p w14:paraId="05CFCD0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Создание и обеспечение функционирования внутренних публичных источников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(справочников) внутри Общества: внутренний локальный ресурс https://portal.uk-lad.local/company/, адресная книга 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(программное обеспечение Microsoft Outlook), IP телефония.</w:t>
            </w:r>
          </w:p>
        </w:tc>
        <w:tc>
          <w:tcPr>
            <w:tcW w:w="2727" w:type="dxa"/>
            <w:shd w:val="clear" w:color="auto" w:fill="auto"/>
          </w:tcPr>
          <w:p w14:paraId="0FFA3767" w14:textId="77777777" w:rsidR="005D3156" w:rsidRPr="005D3156" w:rsidRDefault="005D3156" w:rsidP="005D315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Трудовой договор</w:t>
            </w:r>
          </w:p>
          <w:p w14:paraId="0D2C2F6E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Согласие на обработку </w:t>
            </w:r>
            <w:proofErr w:type="spellStart"/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3482" w:type="dxa"/>
            <w:shd w:val="clear" w:color="auto" w:fill="auto"/>
          </w:tcPr>
          <w:p w14:paraId="73244D99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52C1E117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отчество;</w:t>
            </w:r>
          </w:p>
          <w:p w14:paraId="72E50898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число, месяц рождения</w:t>
            </w:r>
          </w:p>
          <w:p w14:paraId="578795DF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телефона;</w:t>
            </w:r>
          </w:p>
          <w:p w14:paraId="078D6029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адрес электронной почты;</w:t>
            </w:r>
          </w:p>
          <w:p w14:paraId="55AEB7B2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подразделение;</w:t>
            </w:r>
          </w:p>
          <w:p w14:paraId="2ACA0759" w14:textId="77777777" w:rsidR="005D3156" w:rsidRPr="005D3156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занимаемая должность;</w:t>
            </w:r>
          </w:p>
          <w:p w14:paraId="2388B973" w14:textId="77777777" w:rsidR="005D3156" w:rsidRPr="00E55D03" w:rsidRDefault="005D3156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 руководителе</w:t>
            </w:r>
          </w:p>
          <w:p w14:paraId="1788DCEE" w14:textId="5132FE60" w:rsidR="00E55D03" w:rsidRPr="00E55D03" w:rsidRDefault="00E55D03" w:rsidP="005D3156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187" w:hanging="15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55D0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фотография</w:t>
            </w:r>
          </w:p>
          <w:p w14:paraId="4F3F3BA1" w14:textId="77777777" w:rsidR="005D3156" w:rsidRPr="005D3156" w:rsidRDefault="005D3156" w:rsidP="005D315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Для внутреннего локального ресурса также:</w:t>
            </w:r>
          </w:p>
          <w:p w14:paraId="47DF7AEF" w14:textId="77777777" w:rsidR="005D3156" w:rsidRPr="005D3156" w:rsidRDefault="005D3156" w:rsidP="005D315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логины пользователей</w:t>
            </w:r>
          </w:p>
          <w:p w14:paraId="637C0ECB" w14:textId="77777777" w:rsidR="005D3156" w:rsidRPr="005D3156" w:rsidRDefault="005D3156" w:rsidP="005D3156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история посещения и каждой отдельной страницы для каждого логина</w:t>
            </w:r>
          </w:p>
        </w:tc>
        <w:tc>
          <w:tcPr>
            <w:tcW w:w="2772" w:type="dxa"/>
            <w:shd w:val="clear" w:color="auto" w:fill="auto"/>
          </w:tcPr>
          <w:p w14:paraId="2950782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работники</w:t>
            </w:r>
          </w:p>
        </w:tc>
        <w:tc>
          <w:tcPr>
            <w:tcW w:w="1786" w:type="dxa"/>
            <w:shd w:val="clear" w:color="auto" w:fill="auto"/>
          </w:tcPr>
          <w:p w14:paraId="0F1D89E5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автоматизированная</w:t>
            </w:r>
          </w:p>
        </w:tc>
        <w:tc>
          <w:tcPr>
            <w:tcW w:w="2095" w:type="dxa"/>
          </w:tcPr>
          <w:p w14:paraId="7B3FCBFD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более 30 дней с момента прекращения действия трудового договора </w:t>
            </w:r>
          </w:p>
        </w:tc>
      </w:tr>
      <w:tr w:rsidR="005D3156" w:rsidRPr="005D3156" w14:paraId="6A7294F1" w14:textId="77777777" w:rsidTr="00DF1F9B">
        <w:tc>
          <w:tcPr>
            <w:tcW w:w="525" w:type="dxa"/>
          </w:tcPr>
          <w:p w14:paraId="5AE8F5D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89" w:type="dxa"/>
            <w:shd w:val="clear" w:color="auto" w:fill="auto"/>
          </w:tcPr>
          <w:p w14:paraId="362B5A19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В целях исполнения Федерального закона от 26.12.1995 N 208-ФЗ "Об акционерных обществах", а</w:t>
            </w:r>
          </w:p>
          <w:p w14:paraId="382C3EA2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также иных смежных</w:t>
            </w:r>
          </w:p>
          <w:p w14:paraId="146BA69E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требований</w:t>
            </w:r>
          </w:p>
          <w:p w14:paraId="00E3C61B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законодательства (участие в общих собраниях акционеров)</w:t>
            </w:r>
          </w:p>
          <w:p w14:paraId="3D33B0F5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auto"/>
          </w:tcPr>
          <w:p w14:paraId="031874DC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Гражданский кодекс РФ Российской Федерации от 30.10.1994 № 51-ФЗ</w:t>
            </w:r>
          </w:p>
          <w:p w14:paraId="5C47D04C" w14:textId="77777777" w:rsidR="005D3156" w:rsidRPr="005D3156" w:rsidRDefault="005D3156" w:rsidP="005D315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закон от 26.12.1995 N 208-ФЗ "Об акционерных обществах"</w:t>
            </w:r>
          </w:p>
          <w:p w14:paraId="4A0ECC2D" w14:textId="77777777" w:rsidR="005D3156" w:rsidRPr="005D3156" w:rsidRDefault="005D3156" w:rsidP="005D315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Устав общества</w:t>
            </w:r>
          </w:p>
          <w:p w14:paraId="34BBBFA7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B43353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1921BFD6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:</w:t>
            </w:r>
          </w:p>
          <w:p w14:paraId="3EC92F9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фамилия, имя, отчество;</w:t>
            </w:r>
          </w:p>
          <w:p w14:paraId="4732715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•данные документа, удостоверяющего личность (серия, номер, когда и каким органом выдан, код подразделения);</w:t>
            </w:r>
          </w:p>
          <w:p w14:paraId="7533022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ab/>
              <w:t>дата рождения;</w:t>
            </w:r>
          </w:p>
          <w:p w14:paraId="40E57891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• сведения о размере доли и ее оплате</w:t>
            </w:r>
          </w:p>
        </w:tc>
        <w:tc>
          <w:tcPr>
            <w:tcW w:w="2772" w:type="dxa"/>
            <w:shd w:val="clear" w:color="auto" w:fill="auto"/>
          </w:tcPr>
          <w:p w14:paraId="3E4F1EBA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Акционеры Общества, члены органов управления</w:t>
            </w:r>
          </w:p>
        </w:tc>
        <w:tc>
          <w:tcPr>
            <w:tcW w:w="1786" w:type="dxa"/>
            <w:shd w:val="clear" w:color="auto" w:fill="auto"/>
          </w:tcPr>
          <w:p w14:paraId="7C5AAD6B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3DBBD8A2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 момента прекращения деятельности Общества</w:t>
            </w:r>
          </w:p>
        </w:tc>
      </w:tr>
      <w:tr w:rsidR="005D3156" w:rsidRPr="005D3156" w14:paraId="721358AA" w14:textId="77777777" w:rsidTr="00DF1F9B">
        <w:tc>
          <w:tcPr>
            <w:tcW w:w="525" w:type="dxa"/>
          </w:tcPr>
          <w:p w14:paraId="48C8D67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89" w:type="dxa"/>
            <w:shd w:val="clear" w:color="auto" w:fill="auto"/>
          </w:tcPr>
          <w:p w14:paraId="5BD76E50" w14:textId="77777777" w:rsidR="005D3156" w:rsidRPr="005D3156" w:rsidRDefault="005D3156" w:rsidP="005D31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соблюдения законодательства в области промышленной и электробезопасности: аттестация персонала  </w:t>
            </w:r>
          </w:p>
        </w:tc>
        <w:tc>
          <w:tcPr>
            <w:tcW w:w="2727" w:type="dxa"/>
            <w:shd w:val="clear" w:color="auto" w:fill="auto"/>
          </w:tcPr>
          <w:p w14:paraId="72AFD4EB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 Правительства РФ № 13 от 13.01.2023 </w:t>
            </w:r>
          </w:p>
          <w:p w14:paraId="5E881DC0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"Об аттестации в области промышленной безопасности, по вопросам безопасности гидротехнических сооружений, безопасности в сфере электроэнергетики",</w:t>
            </w:r>
          </w:p>
          <w:p w14:paraId="26EA3B9F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"Положение 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 w14:paraId="02FE19AF" w14:textId="77777777" w:rsidR="005D3156" w:rsidRPr="005D3156" w:rsidRDefault="005D3156" w:rsidP="005D3156">
            <w:pPr>
              <w:spacing w:after="0" w:line="240" w:lineRule="auto"/>
              <w:ind w:left="8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82" w:type="dxa"/>
            <w:shd w:val="clear" w:color="auto" w:fill="auto"/>
          </w:tcPr>
          <w:p w14:paraId="692BF6A9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 xml:space="preserve">Иные категории </w:t>
            </w:r>
            <w:proofErr w:type="spellStart"/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  <w:t>ПДн</w:t>
            </w:r>
            <w:proofErr w:type="spellEnd"/>
          </w:p>
          <w:p w14:paraId="56A2920E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фамилия, имя, отчество</w:t>
            </w:r>
          </w:p>
          <w:p w14:paraId="35C9F9B4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дата, месяц и год рождения </w:t>
            </w:r>
          </w:p>
          <w:p w14:paraId="207D4755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адрес регистрации по месту жительства; </w:t>
            </w:r>
          </w:p>
          <w:p w14:paraId="012652A9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паспортные данные </w:t>
            </w:r>
          </w:p>
          <w:p w14:paraId="363DDB83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номер телефона и адрес электронной почты</w:t>
            </w:r>
          </w:p>
          <w:p w14:paraId="7E1AFA51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об образовании и обучении</w:t>
            </w:r>
          </w:p>
          <w:p w14:paraId="6C01F6E6" w14:textId="77777777" w:rsidR="005D3156" w:rsidRPr="005D3156" w:rsidRDefault="005D3156" w:rsidP="005D3156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99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</w:rPr>
            </w:pPr>
            <w:r w:rsidRPr="005D315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 должности</w:t>
            </w:r>
          </w:p>
        </w:tc>
        <w:tc>
          <w:tcPr>
            <w:tcW w:w="2772" w:type="dxa"/>
            <w:shd w:val="clear" w:color="auto" w:fill="auto"/>
          </w:tcPr>
          <w:p w14:paraId="2269D0F7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Работники общества</w:t>
            </w:r>
          </w:p>
        </w:tc>
        <w:tc>
          <w:tcPr>
            <w:tcW w:w="1786" w:type="dxa"/>
            <w:shd w:val="clear" w:color="auto" w:fill="auto"/>
          </w:tcPr>
          <w:p w14:paraId="50824D8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смешанная</w:t>
            </w:r>
          </w:p>
        </w:tc>
        <w:tc>
          <w:tcPr>
            <w:tcW w:w="2095" w:type="dxa"/>
          </w:tcPr>
          <w:p w14:paraId="31E40310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До достижения целей обработки персональных</w:t>
            </w:r>
          </w:p>
          <w:p w14:paraId="1356554E" w14:textId="77777777" w:rsidR="005D3156" w:rsidRPr="005D3156" w:rsidRDefault="005D3156" w:rsidP="005D315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D3156">
              <w:rPr>
                <w:rFonts w:ascii="Times New Roman" w:eastAsia="Calibri" w:hAnsi="Times New Roman" w:cs="Times New Roman"/>
                <w:sz w:val="18"/>
                <w:szCs w:val="18"/>
              </w:rPr>
              <w:t>данных или до отзыва настоящего Согласия</w:t>
            </w:r>
          </w:p>
        </w:tc>
      </w:tr>
    </w:tbl>
    <w:p w14:paraId="6B3D6EF6" w14:textId="77777777" w:rsidR="005D3156" w:rsidRPr="005D3156" w:rsidRDefault="005D3156" w:rsidP="005D3156">
      <w:pPr>
        <w:widowControl w:val="0"/>
        <w:tabs>
          <w:tab w:val="left" w:pos="6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2ED6C14A" w14:textId="77777777" w:rsidR="005D3156" w:rsidRPr="005D3156" w:rsidRDefault="005D3156" w:rsidP="005D3156">
      <w:pPr>
        <w:widowControl w:val="0"/>
        <w:tabs>
          <w:tab w:val="left" w:pos="623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7FC1F956" w14:textId="77777777" w:rsidR="00241251" w:rsidRDefault="00241251"/>
    <w:sectPr w:rsidR="00241251" w:rsidSect="005D31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1BE"/>
    <w:multiLevelType w:val="hybridMultilevel"/>
    <w:tmpl w:val="15AA8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163"/>
    <w:multiLevelType w:val="hybridMultilevel"/>
    <w:tmpl w:val="05EA4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8E4"/>
    <w:multiLevelType w:val="hybridMultilevel"/>
    <w:tmpl w:val="522E44BC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2C1A1712"/>
    <w:multiLevelType w:val="hybridMultilevel"/>
    <w:tmpl w:val="941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0EBD"/>
    <w:multiLevelType w:val="hybridMultilevel"/>
    <w:tmpl w:val="292C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E2184"/>
    <w:multiLevelType w:val="hybridMultilevel"/>
    <w:tmpl w:val="E5521B78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554E555F"/>
    <w:multiLevelType w:val="hybridMultilevel"/>
    <w:tmpl w:val="E8A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52542"/>
    <w:multiLevelType w:val="hybridMultilevel"/>
    <w:tmpl w:val="0B2E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7C42"/>
    <w:multiLevelType w:val="hybridMultilevel"/>
    <w:tmpl w:val="5DF62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D7F0A"/>
    <w:multiLevelType w:val="hybridMultilevel"/>
    <w:tmpl w:val="E3CEDFC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627C7374"/>
    <w:multiLevelType w:val="hybridMultilevel"/>
    <w:tmpl w:val="FEAC9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21B27"/>
    <w:multiLevelType w:val="hybridMultilevel"/>
    <w:tmpl w:val="9BC8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16850"/>
    <w:multiLevelType w:val="hybridMultilevel"/>
    <w:tmpl w:val="6B82F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3DB0"/>
    <w:multiLevelType w:val="hybridMultilevel"/>
    <w:tmpl w:val="CB5898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DB13AF7"/>
    <w:multiLevelType w:val="hybridMultilevel"/>
    <w:tmpl w:val="B7C6B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62361"/>
    <w:multiLevelType w:val="hybridMultilevel"/>
    <w:tmpl w:val="F156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2277">
    <w:abstractNumId w:val="11"/>
  </w:num>
  <w:num w:numId="2" w16cid:durableId="880169883">
    <w:abstractNumId w:val="8"/>
  </w:num>
  <w:num w:numId="3" w16cid:durableId="2010211119">
    <w:abstractNumId w:val="4"/>
  </w:num>
  <w:num w:numId="4" w16cid:durableId="1101876719">
    <w:abstractNumId w:val="1"/>
  </w:num>
  <w:num w:numId="5" w16cid:durableId="1489052805">
    <w:abstractNumId w:val="13"/>
  </w:num>
  <w:num w:numId="6" w16cid:durableId="287786353">
    <w:abstractNumId w:val="0"/>
  </w:num>
  <w:num w:numId="7" w16cid:durableId="227424490">
    <w:abstractNumId w:val="3"/>
  </w:num>
  <w:num w:numId="8" w16cid:durableId="1934820742">
    <w:abstractNumId w:val="12"/>
  </w:num>
  <w:num w:numId="9" w16cid:durableId="260182900">
    <w:abstractNumId w:val="5"/>
  </w:num>
  <w:num w:numId="10" w16cid:durableId="995064422">
    <w:abstractNumId w:val="7"/>
  </w:num>
  <w:num w:numId="11" w16cid:durableId="57241574">
    <w:abstractNumId w:val="2"/>
  </w:num>
  <w:num w:numId="12" w16cid:durableId="904952046">
    <w:abstractNumId w:val="15"/>
  </w:num>
  <w:num w:numId="13" w16cid:durableId="159780106">
    <w:abstractNumId w:val="10"/>
  </w:num>
  <w:num w:numId="14" w16cid:durableId="735780003">
    <w:abstractNumId w:val="6"/>
  </w:num>
  <w:num w:numId="15" w16cid:durableId="2062174512">
    <w:abstractNumId w:val="9"/>
  </w:num>
  <w:num w:numId="16" w16cid:durableId="17747426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F6"/>
    <w:rsid w:val="00241251"/>
    <w:rsid w:val="005D3156"/>
    <w:rsid w:val="00C04EDF"/>
    <w:rsid w:val="00D936F6"/>
    <w:rsid w:val="00E5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90CD"/>
  <w15:chartTrackingRefBased/>
  <w15:docId w15:val="{47718604-E62A-4797-949A-989FBAB0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5532</Words>
  <Characters>31537</Characters>
  <Application>Microsoft Office Word</Application>
  <DocSecurity>0</DocSecurity>
  <Lines>262</Lines>
  <Paragraphs>73</Paragraphs>
  <ScaleCrop>false</ScaleCrop>
  <Company/>
  <LinksUpToDate>false</LinksUpToDate>
  <CharactersWithSpaces>36996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Екатерина Николаевна</dc:creator>
  <cp:keywords/>
  <dc:description/>
  <cp:lastModifiedBy>Сычев Егор Александрович</cp:lastModifiedBy>
  <cp:revision>3</cp:revision>
  <dcterms:created xsi:type="dcterms:W3CDTF">2025-09-18T07:15:00Z</dcterms:created>
  <dcterms:modified xsi:type="dcterms:W3CDTF">2026-03-12T08:00:00Z</dcterms:modified>
</cp:coreProperties>
</file>